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5BD3" w:rsidRDefault="00A70BA9" w:rsidP="00A70BA9">
      <w:pPr>
        <w:spacing w:line="360" w:lineRule="auto"/>
        <w:ind w:left="2880"/>
        <w:rPr>
          <w:rFonts w:asciiTheme="majorBidi" w:hAnsiTheme="majorBidi" w:cs="David"/>
          <w:b/>
          <w:bCs/>
        </w:rPr>
      </w:pPr>
      <w:bookmarkStart w:id="0" w:name="_GoBack"/>
      <w:bookmarkEnd w:id="0"/>
      <w:r>
        <w:rPr>
          <w:rFonts w:asciiTheme="minorBidi" w:hAnsiTheme="minorBidi" w:cstheme="minorBidi" w:hint="cs"/>
          <w:b/>
          <w:bCs/>
          <w:sz w:val="32"/>
          <w:szCs w:val="32"/>
          <w:rtl/>
          <w:lang w:bidi="he-IL"/>
        </w:rPr>
        <w:t xml:space="preserve">  </w:t>
      </w:r>
      <w:r w:rsidR="00617632">
        <w:rPr>
          <w:rFonts w:asciiTheme="minorBidi" w:hAnsiTheme="minorBidi" w:cstheme="minorBidi" w:hint="cs"/>
          <w:b/>
          <w:bCs/>
          <w:sz w:val="32"/>
          <w:szCs w:val="32"/>
          <w:rtl/>
          <w:lang w:bidi="ar-LB"/>
        </w:rPr>
        <w:t>نشر مناقصة رقم</w:t>
      </w:r>
      <w:r w:rsidR="009A3731" w:rsidRPr="009A3731">
        <w:rPr>
          <w:rFonts w:ascii="Arial" w:hAnsiTheme="minorBidi" w:cstheme="minorBidi" w:hint="cs"/>
          <w:b/>
          <w:bCs/>
          <w:sz w:val="32"/>
          <w:szCs w:val="32"/>
          <w:rtl/>
          <w:lang w:bidi="he-IL"/>
        </w:rPr>
        <w:t xml:space="preserve"> </w:t>
      </w:r>
      <w:r w:rsidR="009A3731" w:rsidRPr="009A3731">
        <w:rPr>
          <w:rFonts w:asciiTheme="minorBidi" w:hAnsiTheme="minorBidi" w:cstheme="minorBidi" w:hint="cs"/>
          <w:b/>
          <w:bCs/>
          <w:sz w:val="32"/>
          <w:szCs w:val="32"/>
          <w:rtl/>
          <w:lang w:bidi="he-IL"/>
        </w:rPr>
        <w:t>2/2017</w:t>
      </w:r>
    </w:p>
    <w:p w:rsidR="00617632" w:rsidRDefault="00617632" w:rsidP="00715BD3">
      <w:pPr>
        <w:jc w:val="center"/>
        <w:rPr>
          <w:rFonts w:asciiTheme="minorBidi" w:hAnsiTheme="minorBidi" w:cstheme="minorBidi"/>
          <w:b/>
          <w:bCs/>
          <w:sz w:val="28"/>
          <w:szCs w:val="28"/>
          <w:rtl/>
          <w:lang w:bidi="ar-LB"/>
        </w:rPr>
      </w:pPr>
      <w:r>
        <w:rPr>
          <w:rFonts w:asciiTheme="minorBidi" w:hAnsiTheme="minorBidi" w:cstheme="minorBidi" w:hint="cs"/>
          <w:b/>
          <w:bCs/>
          <w:sz w:val="28"/>
          <w:szCs w:val="28"/>
          <w:rtl/>
          <w:lang w:bidi="ar-LB"/>
        </w:rPr>
        <w:t xml:space="preserve">تقديم خدمات رقابة في مجالات التطوير والتخطيط لسلطة تطوير وإسكان البدو في النقب </w:t>
      </w:r>
    </w:p>
    <w:p w:rsidR="00617632" w:rsidRDefault="00617632" w:rsidP="00715BD3">
      <w:pPr>
        <w:spacing w:line="360" w:lineRule="auto"/>
        <w:rPr>
          <w:rFonts w:asciiTheme="minorBidi" w:hAnsiTheme="minorBidi" w:cstheme="minorBidi"/>
          <w:sz w:val="22"/>
          <w:szCs w:val="22"/>
          <w:rtl/>
          <w:lang w:bidi="he-IL"/>
        </w:rPr>
      </w:pPr>
    </w:p>
    <w:p w:rsidR="00617632" w:rsidRDefault="00617632" w:rsidP="00715BD3">
      <w:pPr>
        <w:spacing w:line="360" w:lineRule="auto"/>
        <w:rPr>
          <w:rFonts w:asciiTheme="minorBidi" w:hAnsiTheme="minorBidi" w:cstheme="minorBidi"/>
          <w:sz w:val="22"/>
          <w:szCs w:val="22"/>
          <w:rtl/>
          <w:lang w:bidi="ar-LB"/>
        </w:rPr>
      </w:pPr>
      <w:proofErr w:type="gramStart"/>
      <w:r>
        <w:rPr>
          <w:rFonts w:asciiTheme="minorBidi" w:hAnsiTheme="minorBidi" w:cstheme="minorBidi" w:hint="cs"/>
          <w:sz w:val="22"/>
          <w:szCs w:val="22"/>
          <w:rtl/>
          <w:lang w:bidi="ar-LB"/>
        </w:rPr>
        <w:t>السلطة</w:t>
      </w:r>
      <w:proofErr w:type="gramEnd"/>
      <w:r>
        <w:rPr>
          <w:rFonts w:asciiTheme="minorBidi" w:hAnsiTheme="minorBidi" w:cstheme="minorBidi" w:hint="cs"/>
          <w:sz w:val="22"/>
          <w:szCs w:val="22"/>
          <w:rtl/>
          <w:lang w:bidi="ar-LB"/>
        </w:rPr>
        <w:t xml:space="preserve"> لتطوير وإسكان البدو في النقب ( فيما يلي:" السلطة") تطلب بهذا تلقي عروض لتقديم خدمات رقابة في مجالات التطوير والتخطيط.</w:t>
      </w:r>
    </w:p>
    <w:p w:rsidR="009A3731" w:rsidRPr="009A3731" w:rsidRDefault="00617632" w:rsidP="007378EF">
      <w:pPr>
        <w:spacing w:line="360" w:lineRule="auto"/>
        <w:rPr>
          <w:rFonts w:asciiTheme="minorBidi" w:hAnsiTheme="minorBidi" w:cstheme="minorBidi"/>
          <w:b/>
          <w:bCs/>
          <w:sz w:val="28"/>
          <w:szCs w:val="28"/>
          <w:u w:val="single"/>
          <w:rtl/>
          <w:lang w:bidi="he-IL"/>
        </w:rPr>
      </w:pPr>
      <w:r>
        <w:rPr>
          <w:rFonts w:asciiTheme="minorBidi" w:hAnsiTheme="minorBidi" w:cstheme="minorBidi" w:hint="cs"/>
          <w:b/>
          <w:bCs/>
          <w:sz w:val="28"/>
          <w:szCs w:val="28"/>
          <w:u w:val="single"/>
          <w:rtl/>
          <w:lang w:bidi="ar-LB"/>
        </w:rPr>
        <w:t>عام</w:t>
      </w:r>
      <w:r w:rsidR="009A3731" w:rsidRPr="009A3731">
        <w:rPr>
          <w:rFonts w:asciiTheme="minorBidi" w:hAnsiTheme="minorBidi" w:cstheme="minorBidi" w:hint="cs"/>
          <w:b/>
          <w:bCs/>
          <w:sz w:val="28"/>
          <w:szCs w:val="28"/>
          <w:u w:val="single"/>
          <w:rtl/>
          <w:lang w:bidi="he-IL"/>
        </w:rPr>
        <w:t>:</w:t>
      </w:r>
    </w:p>
    <w:p w:rsidR="00617632" w:rsidRDefault="00617632" w:rsidP="00617632">
      <w:pPr>
        <w:spacing w:line="360" w:lineRule="auto"/>
        <w:rPr>
          <w:rFonts w:asciiTheme="minorBidi" w:hAnsiTheme="minorBidi" w:cstheme="minorBidi"/>
          <w:sz w:val="22"/>
          <w:szCs w:val="22"/>
          <w:rtl/>
          <w:lang w:bidi="ar-LB"/>
        </w:rPr>
      </w:pPr>
      <w:r>
        <w:rPr>
          <w:rFonts w:asciiTheme="minorBidi" w:hAnsiTheme="minorBidi" w:cstheme="minorBidi" w:hint="cs"/>
          <w:sz w:val="22"/>
          <w:szCs w:val="22"/>
          <w:rtl/>
          <w:lang w:bidi="ar-LB"/>
        </w:rPr>
        <w:t xml:space="preserve">تعمل السلطة على تخطيط أراضي في البلدات البدوية القائمة وفي أرجاء الشتات البدوي في النقب، من أجل تسويق وتنفيذ أعمال تطوير في نطاقها. السلطة تعمل بواسطة شكات </w:t>
      </w:r>
      <w:r w:rsidR="00A70BA9">
        <w:rPr>
          <w:rFonts w:asciiTheme="minorBidi" w:hAnsiTheme="minorBidi" w:cstheme="minorBidi" w:hint="cs"/>
          <w:sz w:val="22"/>
          <w:szCs w:val="22"/>
          <w:rtl/>
          <w:lang w:bidi="ar-LB"/>
        </w:rPr>
        <w:t>مخططة،</w:t>
      </w:r>
      <w:r>
        <w:rPr>
          <w:rFonts w:asciiTheme="minorBidi" w:hAnsiTheme="minorBidi" w:cstheme="minorBidi" w:hint="cs"/>
          <w:sz w:val="22"/>
          <w:szCs w:val="22"/>
          <w:rtl/>
          <w:lang w:bidi="ar-LB"/>
        </w:rPr>
        <w:t xml:space="preserve"> طواقم تخطيط، شركات مديرة، شركات تطوير، سلطات محلية وما شابه ذلك ، التي تحصل من السلطة على رخص للتخطيط، تطوير وتسويق الأراضي في مجمعات. </w:t>
      </w:r>
    </w:p>
    <w:p w:rsidR="007378EF" w:rsidRPr="009A3731" w:rsidRDefault="00617632" w:rsidP="003E1777">
      <w:pPr>
        <w:spacing w:line="360" w:lineRule="auto"/>
        <w:rPr>
          <w:rFonts w:asciiTheme="minorBidi" w:hAnsiTheme="minorBidi" w:cstheme="minorBidi"/>
          <w:sz w:val="22"/>
          <w:szCs w:val="22"/>
          <w:rtl/>
          <w:lang w:bidi="he-IL"/>
        </w:rPr>
      </w:pPr>
      <w:r>
        <w:rPr>
          <w:rFonts w:asciiTheme="minorBidi" w:hAnsiTheme="minorBidi" w:cstheme="minorBidi" w:hint="cs"/>
          <w:sz w:val="22"/>
          <w:szCs w:val="22"/>
          <w:rtl/>
          <w:lang w:bidi="ar-LB"/>
        </w:rPr>
        <w:t xml:space="preserve"> في نطاق هذه المناقصة تطلب السلطة تلقي عروض لتقديم خدمات رقابة في مجال التخطيط والتطوير في مواقع قائمة وفي مواقع إضافية يتم فيها تنفيذ مشا</w:t>
      </w:r>
      <w:r w:rsidR="003E1777">
        <w:rPr>
          <w:rFonts w:asciiTheme="minorBidi" w:hAnsiTheme="minorBidi" w:cstheme="minorBidi" w:hint="cs"/>
          <w:sz w:val="22"/>
          <w:szCs w:val="22"/>
          <w:rtl/>
          <w:lang w:bidi="ar-LB"/>
        </w:rPr>
        <w:t>ر</w:t>
      </w:r>
      <w:r>
        <w:rPr>
          <w:rFonts w:asciiTheme="minorBidi" w:hAnsiTheme="minorBidi" w:cstheme="minorBidi" w:hint="cs"/>
          <w:sz w:val="22"/>
          <w:szCs w:val="22"/>
          <w:rtl/>
          <w:lang w:bidi="ar-LB"/>
        </w:rPr>
        <w:t>يع في المجالات الملائمة وذات الصلة في المستقبل</w:t>
      </w:r>
      <w:r w:rsidR="003E1777">
        <w:rPr>
          <w:rFonts w:asciiTheme="minorBidi" w:hAnsiTheme="minorBidi" w:cstheme="minorBidi" w:hint="cs"/>
          <w:sz w:val="22"/>
          <w:szCs w:val="22"/>
          <w:rtl/>
          <w:lang w:bidi="ar-LB"/>
        </w:rPr>
        <w:t xml:space="preserve">، الكل حسب المفصل في هذه المناقصة. </w:t>
      </w:r>
      <w:r>
        <w:rPr>
          <w:rFonts w:asciiTheme="minorBidi" w:hAnsiTheme="minorBidi" w:cstheme="minorBidi" w:hint="cs"/>
          <w:sz w:val="22"/>
          <w:szCs w:val="22"/>
          <w:rtl/>
          <w:lang w:bidi="ar-LB"/>
        </w:rPr>
        <w:t xml:space="preserve">  </w:t>
      </w:r>
    </w:p>
    <w:p w:rsidR="003E1777" w:rsidRDefault="003E1777" w:rsidP="003E1777">
      <w:pPr>
        <w:pStyle w:val="a4"/>
        <w:keepNext/>
        <w:keepLines/>
        <w:tabs>
          <w:tab w:val="clear" w:pos="4153"/>
          <w:tab w:val="clear" w:pos="8306"/>
        </w:tabs>
        <w:spacing w:after="0" w:line="360" w:lineRule="auto"/>
        <w:ind w:left="-58"/>
        <w:rPr>
          <w:rFonts w:asciiTheme="minorBidi" w:eastAsiaTheme="minorEastAsia" w:hAnsiTheme="minorBidi" w:cstheme="minorBidi"/>
          <w:sz w:val="22"/>
          <w:szCs w:val="22"/>
          <w:rtl/>
          <w:lang w:bidi="ar-LB"/>
        </w:rPr>
      </w:pPr>
      <w:r>
        <w:rPr>
          <w:rFonts w:asciiTheme="minorBidi" w:eastAsiaTheme="minorEastAsia" w:hAnsiTheme="minorBidi" w:cstheme="minorBidi" w:hint="cs"/>
          <w:sz w:val="22"/>
          <w:szCs w:val="22"/>
          <w:rtl/>
          <w:lang w:bidi="ar-LB"/>
        </w:rPr>
        <w:t xml:space="preserve">بنيّة السلطة اختيار فائز واحد، صاحب تجربة بالرقابة و/أو التفتيش و/أو الاستشارة لمشاريع تخطيط متعددة المراحل وتطوير البنى التحتية العمومية. </w:t>
      </w:r>
    </w:p>
    <w:p w:rsidR="009A3731" w:rsidRPr="009A3731" w:rsidRDefault="003E1777" w:rsidP="003E1777">
      <w:pPr>
        <w:pStyle w:val="a4"/>
        <w:keepNext/>
        <w:keepLines/>
        <w:tabs>
          <w:tab w:val="clear" w:pos="4153"/>
          <w:tab w:val="clear" w:pos="8306"/>
        </w:tabs>
        <w:spacing w:after="0" w:line="360" w:lineRule="auto"/>
        <w:ind w:left="-58"/>
        <w:jc w:val="both"/>
        <w:rPr>
          <w:rFonts w:asciiTheme="minorBidi" w:eastAsiaTheme="minorEastAsia" w:hAnsiTheme="minorBidi" w:cstheme="minorBidi"/>
          <w:sz w:val="22"/>
          <w:szCs w:val="22"/>
          <w:rtl/>
          <w:lang w:bidi="he-IL"/>
        </w:rPr>
      </w:pPr>
      <w:r>
        <w:rPr>
          <w:rFonts w:asciiTheme="minorBidi" w:eastAsiaTheme="minorEastAsia" w:hAnsiTheme="minorBidi" w:cstheme="minorBidi" w:hint="cs"/>
          <w:sz w:val="22"/>
          <w:szCs w:val="22"/>
          <w:rtl/>
          <w:lang w:bidi="ar-LB"/>
        </w:rPr>
        <w:t xml:space="preserve">مكان تنفيذ الخدمات في منطقة النقب. يُطلب من الفائز تنفيذ الخدمات أيضاً في أماكن إضافية من حين لآخر، في حالة طُلب ذلك.  </w:t>
      </w:r>
    </w:p>
    <w:p w:rsidR="00C705A4" w:rsidRDefault="00C705A4" w:rsidP="00C705A4">
      <w:pPr>
        <w:pStyle w:val="a4"/>
        <w:keepNext/>
        <w:keepLines/>
        <w:tabs>
          <w:tab w:val="clear" w:pos="4153"/>
          <w:tab w:val="clear" w:pos="8306"/>
        </w:tabs>
        <w:spacing w:after="0" w:line="360" w:lineRule="auto"/>
        <w:jc w:val="both"/>
        <w:rPr>
          <w:rFonts w:asciiTheme="minorBidi" w:eastAsiaTheme="minorEastAsia" w:hAnsiTheme="minorBidi" w:cstheme="minorBidi"/>
          <w:sz w:val="22"/>
          <w:szCs w:val="22"/>
          <w:rtl/>
          <w:lang w:bidi="ar-LB"/>
        </w:rPr>
      </w:pPr>
      <w:r>
        <w:rPr>
          <w:rFonts w:asciiTheme="minorBidi" w:eastAsiaTheme="minorEastAsia" w:hAnsiTheme="minorBidi" w:cstheme="minorBidi" w:hint="cs"/>
          <w:sz w:val="22"/>
          <w:szCs w:val="22"/>
          <w:rtl/>
          <w:lang w:bidi="ar-LB"/>
        </w:rPr>
        <w:t xml:space="preserve">يوضح بهذا أنه لا يحق الاشتراك بهذه المناقصة للشركات المديرة والمخططة العاملة في سلطة البدو ولها عقود سارية المفعول </w:t>
      </w:r>
    </w:p>
    <w:p w:rsidR="009A3731" w:rsidRPr="009A3731" w:rsidRDefault="00C705A4" w:rsidP="00C705A4">
      <w:pPr>
        <w:rPr>
          <w:rFonts w:asciiTheme="minorBidi" w:hAnsiTheme="minorBidi" w:cstheme="minorBidi"/>
          <w:b/>
          <w:bCs/>
          <w:sz w:val="28"/>
          <w:szCs w:val="28"/>
          <w:u w:val="single"/>
        </w:rPr>
      </w:pPr>
      <w:r>
        <w:rPr>
          <w:rFonts w:asciiTheme="minorBidi" w:hAnsiTheme="minorBidi" w:cstheme="minorBidi" w:hint="cs"/>
          <w:b/>
          <w:bCs/>
          <w:sz w:val="28"/>
          <w:szCs w:val="28"/>
          <w:u w:val="single"/>
          <w:rtl/>
          <w:lang w:bidi="ar-LB"/>
        </w:rPr>
        <w:t xml:space="preserve">شروط الحد </w:t>
      </w:r>
      <w:r w:rsidR="00A70BA9">
        <w:rPr>
          <w:rFonts w:asciiTheme="minorBidi" w:hAnsiTheme="minorBidi" w:cstheme="minorBidi" w:hint="cs"/>
          <w:b/>
          <w:bCs/>
          <w:sz w:val="28"/>
          <w:szCs w:val="28"/>
          <w:u w:val="single"/>
          <w:rtl/>
          <w:lang w:bidi="ar-LB"/>
        </w:rPr>
        <w:t>الأدنى</w:t>
      </w:r>
      <w:r w:rsidR="00A70BA9" w:rsidRPr="009A3731">
        <w:rPr>
          <w:rFonts w:asciiTheme="minorBidi" w:hAnsiTheme="minorBidi" w:cstheme="minorBidi" w:hint="cs"/>
          <w:b/>
          <w:bCs/>
          <w:sz w:val="28"/>
          <w:szCs w:val="28"/>
          <w:u w:val="single"/>
          <w:rtl/>
          <w:lang w:bidi="he-IL"/>
        </w:rPr>
        <w:t>:</w:t>
      </w:r>
      <w:r w:rsidR="009A3731" w:rsidRPr="009A3731">
        <w:rPr>
          <w:rFonts w:ascii="Arial" w:hAnsiTheme="minorBidi" w:cstheme="minorBidi"/>
          <w:b/>
          <w:bCs/>
          <w:sz w:val="28"/>
          <w:szCs w:val="28"/>
          <w:u w:val="single"/>
          <w:rtl/>
        </w:rPr>
        <w:t xml:space="preserve"> </w:t>
      </w:r>
    </w:p>
    <w:p w:rsidR="009A3731" w:rsidRPr="009A3731" w:rsidRDefault="00C705A4" w:rsidP="00C705A4">
      <w:pPr>
        <w:pStyle w:val="a4"/>
        <w:keepNext/>
        <w:keepLines/>
        <w:tabs>
          <w:tab w:val="clear" w:pos="4153"/>
          <w:tab w:val="clear" w:pos="8306"/>
        </w:tabs>
        <w:spacing w:after="0"/>
        <w:rPr>
          <w:rFonts w:asciiTheme="minorBidi" w:eastAsiaTheme="minorEastAsia" w:hAnsiTheme="minorBidi" w:cstheme="minorBidi"/>
          <w:lang w:bidi="he-IL"/>
        </w:rPr>
      </w:pPr>
      <w:r>
        <w:rPr>
          <w:rFonts w:asciiTheme="minorBidi" w:eastAsiaTheme="minorEastAsia" w:hAnsiTheme="minorBidi" w:cstheme="minorBidi" w:hint="cs"/>
          <w:rtl/>
          <w:lang w:bidi="ar-LB"/>
        </w:rPr>
        <w:t xml:space="preserve">تفصيل موسع للشروط المسبقة للاشتراك بالمناقصة ( شروط الحد الأدنى) ، الإدارية والمهنية المطلوبة من الشركات ، مفصلة في مستندات المناقصة في البند رقم </w:t>
      </w:r>
      <w:r w:rsidR="009A3731" w:rsidRPr="009A3731">
        <w:rPr>
          <w:rFonts w:ascii="Arial" w:eastAsiaTheme="minorEastAsia" w:hAnsiTheme="minorBidi" w:cstheme="minorBidi"/>
          <w:rtl/>
        </w:rPr>
        <w:t xml:space="preserve">4. </w:t>
      </w:r>
    </w:p>
    <w:p w:rsidR="00D65A49" w:rsidRPr="009A3731" w:rsidRDefault="00D65A49" w:rsidP="00E17F66">
      <w:pPr>
        <w:rPr>
          <w:rFonts w:ascii="Times New Roman"/>
          <w:rtl/>
        </w:rPr>
      </w:pPr>
    </w:p>
    <w:p w:rsidR="001D4039" w:rsidRPr="009A3731" w:rsidRDefault="00C705A4" w:rsidP="001D4039">
      <w:pPr>
        <w:rPr>
          <w:rFonts w:ascii="Arial" w:hAnsiTheme="minorBidi" w:cstheme="minorBidi"/>
          <w:b/>
          <w:bCs/>
          <w:sz w:val="28"/>
          <w:szCs w:val="28"/>
          <w:u w:val="single"/>
          <w:rtl/>
          <w:lang w:bidi="ar-LB"/>
        </w:rPr>
      </w:pPr>
      <w:r>
        <w:rPr>
          <w:rFonts w:asciiTheme="minorBidi" w:hAnsiTheme="minorBidi" w:cstheme="minorBidi" w:hint="cs"/>
          <w:b/>
          <w:bCs/>
          <w:sz w:val="28"/>
          <w:szCs w:val="28"/>
          <w:u w:val="single"/>
          <w:rtl/>
          <w:lang w:bidi="ar-LB"/>
        </w:rPr>
        <w:t xml:space="preserve">فترة التعاقد: </w:t>
      </w:r>
    </w:p>
    <w:p w:rsidR="00677897" w:rsidRDefault="00C705A4" w:rsidP="001D4039">
      <w:pPr>
        <w:rPr>
          <w:rFonts w:asciiTheme="minorBidi" w:hAnsiTheme="minorBidi" w:cstheme="minorBidi"/>
          <w:sz w:val="26"/>
          <w:szCs w:val="26"/>
          <w:rtl/>
          <w:lang w:bidi="ar-LB"/>
        </w:rPr>
      </w:pPr>
      <w:r>
        <w:rPr>
          <w:rFonts w:asciiTheme="minorBidi" w:hAnsiTheme="minorBidi" w:cstheme="minorBidi" w:hint="cs"/>
          <w:sz w:val="26"/>
          <w:szCs w:val="26"/>
          <w:rtl/>
          <w:lang w:bidi="ar-LB"/>
        </w:rPr>
        <w:t>تبدأ فترة التعاقد من موعد التوقيع على الاتفاقية، توقع الاتفاقية مع الفائز مقابل السلطة لفترة 24 شهراً،</w:t>
      </w:r>
      <w:r w:rsidR="00677897">
        <w:rPr>
          <w:rFonts w:asciiTheme="minorBidi" w:hAnsiTheme="minorBidi" w:cstheme="minorBidi" w:hint="cs"/>
          <w:sz w:val="26"/>
          <w:szCs w:val="26"/>
          <w:rtl/>
          <w:lang w:bidi="ar-LB"/>
        </w:rPr>
        <w:t xml:space="preserve"> مع إمكانية تمديد لفترات إضافية 12 شهراً كل مرة، بشرط أن لا تزيد بالمجموع عن 60 شهراً وذلك وفقاً للتقديرات الحصرية للسلطة. </w:t>
      </w:r>
    </w:p>
    <w:p w:rsidR="00654B80" w:rsidRDefault="00C705A4" w:rsidP="001D4039">
      <w:pPr>
        <w:rPr>
          <w:rFonts w:asciiTheme="minorBidi" w:hAnsiTheme="minorBidi" w:cstheme="minorBidi"/>
          <w:sz w:val="26"/>
          <w:szCs w:val="26"/>
          <w:rtl/>
          <w:lang w:bidi="ar-LB"/>
        </w:rPr>
      </w:pPr>
      <w:r>
        <w:rPr>
          <w:rFonts w:asciiTheme="minorBidi" w:hAnsiTheme="minorBidi" w:cstheme="minorBidi" w:hint="cs"/>
          <w:sz w:val="26"/>
          <w:szCs w:val="26"/>
          <w:rtl/>
          <w:lang w:bidi="ar-LB"/>
        </w:rPr>
        <w:t xml:space="preserve"> </w:t>
      </w:r>
    </w:p>
    <w:p w:rsidR="00677897" w:rsidRDefault="00677897" w:rsidP="001D4039">
      <w:pPr>
        <w:rPr>
          <w:rFonts w:asciiTheme="minorBidi" w:hAnsiTheme="minorBidi" w:cstheme="minorBidi"/>
          <w:b/>
          <w:bCs/>
          <w:rtl/>
          <w:lang w:bidi="ar-LB"/>
        </w:rPr>
      </w:pPr>
      <w:r>
        <w:rPr>
          <w:rFonts w:asciiTheme="minorBidi" w:hAnsiTheme="minorBidi" w:cstheme="minorBidi" w:hint="cs"/>
          <w:b/>
          <w:bCs/>
          <w:rtl/>
          <w:lang w:bidi="ar-LB"/>
        </w:rPr>
        <w:t>شروط عامة لكل المناقصات:</w:t>
      </w:r>
    </w:p>
    <w:p w:rsidR="00677897" w:rsidRDefault="00677897" w:rsidP="00677897">
      <w:pPr>
        <w:ind w:right="-426"/>
        <w:rPr>
          <w:rFonts w:asciiTheme="minorBidi" w:hAnsiTheme="minorBidi" w:cstheme="minorBidi"/>
          <w:sz w:val="26"/>
          <w:szCs w:val="26"/>
          <w:rtl/>
          <w:lang w:bidi="ar-LB"/>
        </w:rPr>
      </w:pPr>
      <w:r>
        <w:rPr>
          <w:rFonts w:asciiTheme="minorBidi" w:hAnsiTheme="minorBidi" w:cstheme="minorBidi" w:hint="cs"/>
          <w:sz w:val="26"/>
          <w:szCs w:val="26"/>
          <w:rtl/>
          <w:lang w:bidi="ar-LB"/>
        </w:rPr>
        <w:t>تنشر مسندات المناقصة في موقع انترنت دائرة المشتريات الحكومية وفي موقع الوزارة والسلطة ابتداء من يوم</w:t>
      </w:r>
      <w:r w:rsidR="001D4039" w:rsidRPr="009A3731">
        <w:rPr>
          <w:rFonts w:ascii="Arial" w:hAnsiTheme="minorBidi" w:cstheme="minorBidi"/>
          <w:sz w:val="26"/>
          <w:szCs w:val="26"/>
          <w:rtl/>
        </w:rPr>
        <w:t xml:space="preserve">: </w:t>
      </w:r>
      <w:r w:rsidR="001D4039" w:rsidRPr="009A3731">
        <w:rPr>
          <w:rFonts w:asciiTheme="minorBidi" w:hAnsiTheme="minorBidi" w:cstheme="minorBidi"/>
          <w:sz w:val="26"/>
          <w:szCs w:val="26"/>
          <w:lang w:bidi="he-IL"/>
        </w:rPr>
        <w:t>24.05.2017</w:t>
      </w:r>
      <w:r w:rsidR="001D4039" w:rsidRPr="009A3731">
        <w:rPr>
          <w:rFonts w:ascii="Arial" w:hAnsiTheme="minorBidi" w:cstheme="minorBidi"/>
          <w:sz w:val="26"/>
          <w:szCs w:val="26"/>
          <w:rtl/>
        </w:rPr>
        <w:br/>
      </w:r>
      <w:r>
        <w:rPr>
          <w:rFonts w:asciiTheme="minorBidi" w:hAnsiTheme="minorBidi" w:cstheme="minorBidi" w:hint="cs"/>
          <w:sz w:val="26"/>
          <w:szCs w:val="26"/>
          <w:rtl/>
          <w:lang w:bidi="ar-LB"/>
        </w:rPr>
        <w:t xml:space="preserve">يمكن تنزيل مستندات المناقصة من موقع انترنت دائرة المشتريات الحكومية ومن موقع انترنت وزارة الزراعة وتطوير القرية </w:t>
      </w:r>
    </w:p>
    <w:p w:rsidR="00677897" w:rsidRDefault="00677897" w:rsidP="00677897">
      <w:pPr>
        <w:ind w:right="-426"/>
        <w:rPr>
          <w:rFonts w:asciiTheme="minorBidi" w:hAnsiTheme="minorBidi" w:cstheme="minorBidi"/>
          <w:sz w:val="26"/>
          <w:szCs w:val="26"/>
          <w:rtl/>
          <w:lang w:bidi="ar-LB"/>
        </w:rPr>
      </w:pPr>
      <w:r>
        <w:rPr>
          <w:rFonts w:asciiTheme="minorBidi" w:hAnsiTheme="minorBidi" w:cstheme="minorBidi" w:hint="cs"/>
          <w:sz w:val="26"/>
          <w:szCs w:val="26"/>
          <w:rtl/>
          <w:lang w:bidi="ar-LB"/>
        </w:rPr>
        <w:t>ومن موقع انترنت سلطة البدو في النقب بالعناوين التالية:</w:t>
      </w:r>
    </w:p>
    <w:p w:rsidR="001D4039" w:rsidRPr="009A3731" w:rsidRDefault="003A398A" w:rsidP="001D4039">
      <w:pPr>
        <w:pStyle w:val="a3"/>
        <w:keepNext/>
        <w:keepLines/>
        <w:numPr>
          <w:ilvl w:val="0"/>
          <w:numId w:val="11"/>
        </w:numPr>
        <w:ind w:left="84" w:firstLine="0"/>
        <w:jc w:val="both"/>
        <w:rPr>
          <w:rFonts w:asciiTheme="minorBidi" w:hAnsiTheme="minorBidi" w:cstheme="minorBidi"/>
          <w:sz w:val="26"/>
          <w:szCs w:val="26"/>
          <w:rtl/>
          <w:lang w:bidi="he-IL"/>
        </w:rPr>
      </w:pPr>
      <w:hyperlink r:id="rId8" w:history="1">
        <w:r w:rsidR="001D4039" w:rsidRPr="009A3731">
          <w:rPr>
            <w:rFonts w:asciiTheme="minorBidi" w:hAnsiTheme="minorBidi" w:cstheme="minorBidi"/>
            <w:b/>
            <w:bCs/>
            <w:sz w:val="26"/>
            <w:szCs w:val="26"/>
            <w:lang w:bidi="he-IL"/>
          </w:rPr>
          <w:t>www.moag.gov.il</w:t>
        </w:r>
      </w:hyperlink>
    </w:p>
    <w:p w:rsidR="001D4039" w:rsidRPr="009A3731" w:rsidRDefault="003A398A" w:rsidP="001D4039">
      <w:pPr>
        <w:pStyle w:val="a3"/>
        <w:keepNext/>
        <w:keepLines/>
        <w:numPr>
          <w:ilvl w:val="0"/>
          <w:numId w:val="11"/>
        </w:numPr>
        <w:ind w:left="84" w:firstLine="0"/>
        <w:jc w:val="both"/>
        <w:rPr>
          <w:rFonts w:asciiTheme="minorBidi" w:hAnsiTheme="minorBidi" w:cstheme="minorBidi"/>
          <w:b/>
          <w:bCs/>
          <w:sz w:val="26"/>
          <w:szCs w:val="26"/>
          <w:lang w:bidi="he-IL"/>
        </w:rPr>
      </w:pPr>
      <w:hyperlink r:id="rId9" w:tgtFrame="_blank" w:history="1">
        <w:r w:rsidR="001D4039" w:rsidRPr="009A3731">
          <w:rPr>
            <w:rFonts w:asciiTheme="minorBidi" w:hAnsiTheme="minorBidi" w:cstheme="minorBidi"/>
            <w:b/>
            <w:bCs/>
            <w:sz w:val="26"/>
            <w:szCs w:val="26"/>
            <w:lang w:bidi="he-IL"/>
          </w:rPr>
          <w:t>https://www.gov.il/he/Departments/bedouin_authority</w:t>
        </w:r>
      </w:hyperlink>
    </w:p>
    <w:p w:rsidR="001D4039" w:rsidRPr="009A3731" w:rsidRDefault="001D4039" w:rsidP="00677897">
      <w:pPr>
        <w:keepNext/>
        <w:keepLines/>
        <w:tabs>
          <w:tab w:val="num" w:pos="1475"/>
        </w:tabs>
        <w:rPr>
          <w:rFonts w:asciiTheme="minorBidi" w:hAnsiTheme="minorBidi" w:cstheme="minorBidi"/>
          <w:sz w:val="26"/>
          <w:szCs w:val="26"/>
          <w:rtl/>
          <w:lang w:bidi="he-IL"/>
        </w:rPr>
      </w:pPr>
      <w:r w:rsidRPr="009A3731">
        <w:rPr>
          <w:rFonts w:ascii="Arial" w:hAnsiTheme="minorBidi" w:cstheme="minorBidi"/>
          <w:sz w:val="26"/>
          <w:szCs w:val="26"/>
          <w:rtl/>
        </w:rPr>
        <w:t xml:space="preserve">     </w:t>
      </w:r>
      <w:r>
        <w:rPr>
          <w:rFonts w:asciiTheme="minorBidi" w:hAnsiTheme="minorBidi" w:cstheme="minorBidi" w:hint="cs"/>
          <w:sz w:val="26"/>
          <w:szCs w:val="26"/>
          <w:rtl/>
          <w:lang w:bidi="he-IL"/>
        </w:rPr>
        <w:t xml:space="preserve">   </w:t>
      </w:r>
      <w:r w:rsidR="00677897">
        <w:rPr>
          <w:rFonts w:asciiTheme="minorBidi" w:hAnsiTheme="minorBidi" w:cstheme="minorBidi" w:hint="cs"/>
          <w:sz w:val="26"/>
          <w:szCs w:val="26"/>
          <w:rtl/>
          <w:lang w:bidi="ar-LB"/>
        </w:rPr>
        <w:t xml:space="preserve">ابتداء من </w:t>
      </w:r>
      <w:r w:rsidR="00A70BA9">
        <w:rPr>
          <w:rFonts w:asciiTheme="minorBidi" w:hAnsiTheme="minorBidi" w:cstheme="minorBidi" w:hint="cs"/>
          <w:sz w:val="26"/>
          <w:szCs w:val="26"/>
          <w:rtl/>
          <w:lang w:bidi="ar-LB"/>
        </w:rPr>
        <w:t>يوم:</w:t>
      </w:r>
      <w:r w:rsidRPr="009A3731">
        <w:rPr>
          <w:rFonts w:ascii="Arial" w:hAnsiTheme="minorBidi" w:cstheme="minorBidi"/>
          <w:sz w:val="26"/>
          <w:szCs w:val="26"/>
          <w:rtl/>
        </w:rPr>
        <w:t xml:space="preserve"> </w:t>
      </w:r>
      <w:r w:rsidRPr="009A3731">
        <w:rPr>
          <w:rFonts w:asciiTheme="minorBidi" w:hAnsiTheme="minorBidi" w:cstheme="minorBidi"/>
          <w:sz w:val="26"/>
          <w:szCs w:val="26"/>
          <w:lang w:bidi="he-IL"/>
        </w:rPr>
        <w:t>24.05.2017</w:t>
      </w:r>
    </w:p>
    <w:p w:rsidR="00677897" w:rsidRDefault="00677897" w:rsidP="001D4039">
      <w:pPr>
        <w:rPr>
          <w:rFonts w:asciiTheme="minorBidi" w:hAnsiTheme="minorBidi" w:cstheme="minorBidi"/>
          <w:b/>
          <w:bCs/>
          <w:sz w:val="26"/>
          <w:szCs w:val="26"/>
          <w:rtl/>
          <w:lang w:bidi="ar-LB"/>
        </w:rPr>
      </w:pPr>
      <w:r>
        <w:rPr>
          <w:rFonts w:asciiTheme="minorBidi" w:hAnsiTheme="minorBidi" w:cstheme="minorBidi" w:hint="cs"/>
          <w:b/>
          <w:bCs/>
          <w:sz w:val="26"/>
          <w:szCs w:val="26"/>
          <w:rtl/>
          <w:lang w:bidi="ar-LB"/>
        </w:rPr>
        <w:t xml:space="preserve">تفاصيل الشخص المسؤول عن </w:t>
      </w:r>
      <w:r w:rsidR="00A70BA9">
        <w:rPr>
          <w:rFonts w:asciiTheme="minorBidi" w:hAnsiTheme="minorBidi" w:cstheme="minorBidi" w:hint="cs"/>
          <w:b/>
          <w:bCs/>
          <w:sz w:val="26"/>
          <w:szCs w:val="26"/>
          <w:rtl/>
          <w:lang w:bidi="ar-LB"/>
        </w:rPr>
        <w:t>المناقصة:</w:t>
      </w:r>
    </w:p>
    <w:p w:rsidR="009A3731" w:rsidRPr="001D4039" w:rsidRDefault="00677897" w:rsidP="00677897">
      <w:pPr>
        <w:rPr>
          <w:rFonts w:asciiTheme="minorBidi" w:hAnsiTheme="minorBidi" w:cstheme="minorBidi"/>
          <w:sz w:val="26"/>
          <w:szCs w:val="26"/>
          <w:rtl/>
          <w:lang w:bidi="he-IL"/>
        </w:rPr>
      </w:pPr>
      <w:proofErr w:type="spellStart"/>
      <w:r>
        <w:rPr>
          <w:rFonts w:asciiTheme="minorBidi" w:hAnsiTheme="minorBidi" w:cstheme="minorBidi" w:hint="cs"/>
          <w:sz w:val="26"/>
          <w:szCs w:val="26"/>
          <w:rtl/>
          <w:lang w:bidi="ar-LB"/>
        </w:rPr>
        <w:t>يوناه</w:t>
      </w:r>
      <w:proofErr w:type="spellEnd"/>
      <w:r>
        <w:rPr>
          <w:rFonts w:asciiTheme="minorBidi" w:hAnsiTheme="minorBidi" w:cstheme="minorBidi" w:hint="cs"/>
          <w:sz w:val="26"/>
          <w:szCs w:val="26"/>
          <w:rtl/>
          <w:lang w:bidi="ar-LB"/>
        </w:rPr>
        <w:t xml:space="preserve"> أور </w:t>
      </w:r>
      <w:proofErr w:type="spellStart"/>
      <w:r>
        <w:rPr>
          <w:rFonts w:asciiTheme="minorBidi" w:hAnsiTheme="minorBidi" w:cstheme="minorBidi" w:hint="cs"/>
          <w:sz w:val="26"/>
          <w:szCs w:val="26"/>
          <w:rtl/>
          <w:lang w:bidi="ar-LB"/>
        </w:rPr>
        <w:t>سبوراي</w:t>
      </w:r>
      <w:proofErr w:type="spellEnd"/>
      <w:r>
        <w:rPr>
          <w:rFonts w:asciiTheme="minorBidi" w:hAnsiTheme="minorBidi" w:cstheme="minorBidi" w:hint="cs"/>
          <w:sz w:val="26"/>
          <w:szCs w:val="26"/>
          <w:rtl/>
          <w:lang w:bidi="ar-LB"/>
        </w:rPr>
        <w:t xml:space="preserve"> </w:t>
      </w:r>
      <w:r>
        <w:rPr>
          <w:rFonts w:asciiTheme="minorBidi" w:hAnsiTheme="minorBidi" w:cstheme="minorBidi" w:hint="cs"/>
          <w:b/>
          <w:bCs/>
          <w:sz w:val="26"/>
          <w:szCs w:val="26"/>
          <w:rtl/>
          <w:lang w:bidi="ar-LB"/>
        </w:rPr>
        <w:t xml:space="preserve">تقبل الأسئلة الاستفسارية المتعلقة بالمناقصة، خطياً فقط، حتى موعد أقصاه </w:t>
      </w:r>
      <w:r w:rsidR="00A70BA9">
        <w:rPr>
          <w:rFonts w:asciiTheme="minorBidi" w:hAnsiTheme="minorBidi" w:cstheme="minorBidi" w:hint="cs"/>
          <w:b/>
          <w:bCs/>
          <w:sz w:val="26"/>
          <w:szCs w:val="26"/>
          <w:rtl/>
          <w:lang w:bidi="ar-LB"/>
        </w:rPr>
        <w:t>يوم:</w:t>
      </w:r>
      <w:r w:rsidR="001D4039" w:rsidRPr="009A3731">
        <w:rPr>
          <w:rFonts w:ascii="Arial" w:hAnsiTheme="minorBidi" w:cstheme="minorBidi"/>
          <w:b/>
          <w:bCs/>
          <w:sz w:val="26"/>
          <w:szCs w:val="26"/>
          <w:rtl/>
        </w:rPr>
        <w:t xml:space="preserve"> </w:t>
      </w:r>
      <w:r w:rsidR="001D4039">
        <w:rPr>
          <w:rFonts w:asciiTheme="minorBidi" w:hAnsiTheme="minorBidi" w:cstheme="minorBidi"/>
          <w:b/>
          <w:bCs/>
          <w:sz w:val="26"/>
          <w:szCs w:val="26"/>
          <w:lang w:bidi="he-IL"/>
        </w:rPr>
        <w:t xml:space="preserve"> </w:t>
      </w:r>
      <w:r w:rsidR="001D4039" w:rsidRPr="009A3731">
        <w:rPr>
          <w:rFonts w:asciiTheme="minorBidi" w:hAnsiTheme="minorBidi" w:cstheme="minorBidi"/>
          <w:b/>
          <w:bCs/>
          <w:sz w:val="26"/>
          <w:szCs w:val="26"/>
          <w:lang w:bidi="he-IL"/>
        </w:rPr>
        <w:t>04.</w:t>
      </w:r>
      <w:proofErr w:type="gramStart"/>
      <w:r w:rsidR="001D4039" w:rsidRPr="009A3731">
        <w:rPr>
          <w:rFonts w:asciiTheme="minorBidi" w:hAnsiTheme="minorBidi" w:cstheme="minorBidi"/>
          <w:b/>
          <w:bCs/>
          <w:sz w:val="26"/>
          <w:szCs w:val="26"/>
          <w:lang w:bidi="he-IL"/>
        </w:rPr>
        <w:t xml:space="preserve">05.2017 </w:t>
      </w:r>
      <w:r>
        <w:rPr>
          <w:rFonts w:asciiTheme="minorBidi" w:hAnsiTheme="minorBidi" w:cstheme="minorBidi" w:hint="cs"/>
          <w:b/>
          <w:bCs/>
          <w:sz w:val="26"/>
          <w:szCs w:val="26"/>
          <w:rtl/>
          <w:lang w:bidi="ar-LB"/>
        </w:rPr>
        <w:t xml:space="preserve"> لغاية</w:t>
      </w:r>
      <w:proofErr w:type="gramEnd"/>
      <w:r>
        <w:rPr>
          <w:rFonts w:asciiTheme="minorBidi" w:hAnsiTheme="minorBidi" w:cstheme="minorBidi" w:hint="cs"/>
          <w:b/>
          <w:bCs/>
          <w:sz w:val="26"/>
          <w:szCs w:val="26"/>
          <w:rtl/>
          <w:lang w:bidi="ar-LB"/>
        </w:rPr>
        <w:t xml:space="preserve"> الساعة </w:t>
      </w:r>
      <w:r w:rsidR="001D4039">
        <w:rPr>
          <w:rFonts w:ascii="Arial" w:hAnsiTheme="minorBidi" w:cstheme="minorBidi"/>
          <w:b/>
          <w:bCs/>
          <w:sz w:val="26"/>
          <w:szCs w:val="26"/>
        </w:rPr>
        <w:t>00</w:t>
      </w:r>
      <w:r w:rsidR="001D4039" w:rsidRPr="009A3731">
        <w:rPr>
          <w:rFonts w:ascii="Arial" w:hAnsiTheme="minorBidi" w:cstheme="minorBidi" w:hint="cs"/>
          <w:b/>
          <w:bCs/>
          <w:sz w:val="26"/>
          <w:szCs w:val="26"/>
          <w:rtl/>
        </w:rPr>
        <w:t>:</w:t>
      </w:r>
      <w:r w:rsidR="001D4039">
        <w:rPr>
          <w:rFonts w:ascii="Arial" w:hAnsiTheme="minorBidi" w:cstheme="minorBidi"/>
          <w:b/>
          <w:bCs/>
          <w:sz w:val="26"/>
          <w:szCs w:val="26"/>
        </w:rPr>
        <w:t>12</w:t>
      </w:r>
      <w:r w:rsidR="001D4039" w:rsidRPr="009A3731">
        <w:rPr>
          <w:rFonts w:ascii="Arial" w:hAnsiTheme="minorBidi" w:cstheme="minorBidi" w:hint="cs"/>
          <w:b/>
          <w:bCs/>
          <w:sz w:val="26"/>
          <w:szCs w:val="26"/>
          <w:rtl/>
        </w:rPr>
        <w:t xml:space="preserve"> </w:t>
      </w:r>
      <w:r>
        <w:rPr>
          <w:rFonts w:asciiTheme="minorBidi" w:hAnsiTheme="minorBidi" w:cstheme="minorBidi" w:hint="cs"/>
          <w:b/>
          <w:bCs/>
          <w:sz w:val="26"/>
          <w:szCs w:val="26"/>
          <w:rtl/>
          <w:lang w:bidi="ar-LB"/>
        </w:rPr>
        <w:t xml:space="preserve">على عنوان البريد الالكتروني </w:t>
      </w:r>
      <w:r w:rsidR="001D4039" w:rsidRPr="009A3731">
        <w:rPr>
          <w:rFonts w:ascii="Arial" w:hAnsiTheme="minorBidi" w:cstheme="minorBidi"/>
          <w:b/>
          <w:bCs/>
          <w:sz w:val="26"/>
          <w:szCs w:val="26"/>
          <w:rtl/>
        </w:rPr>
        <w:t xml:space="preserve">: </w:t>
      </w:r>
      <w:hyperlink r:id="rId10" w:history="1">
        <w:r w:rsidR="001D4039" w:rsidRPr="009A3731">
          <w:rPr>
            <w:rFonts w:asciiTheme="minorBidi" w:hAnsiTheme="minorBidi" w:cstheme="minorBidi"/>
            <w:b/>
            <w:bCs/>
            <w:sz w:val="26"/>
            <w:szCs w:val="26"/>
            <w:lang w:bidi="he-IL"/>
          </w:rPr>
          <w:t>yonao@moag.gov.il</w:t>
        </w:r>
      </w:hyperlink>
      <w:r w:rsidR="001D4039" w:rsidRPr="009A3731">
        <w:rPr>
          <w:rFonts w:ascii="Arial" w:hAnsiTheme="minorBidi" w:cstheme="minorBidi"/>
          <w:b/>
          <w:bCs/>
          <w:sz w:val="26"/>
          <w:szCs w:val="26"/>
          <w:rtl/>
        </w:rPr>
        <w:t>.</w:t>
      </w:r>
    </w:p>
    <w:p w:rsidR="009A3731" w:rsidRDefault="009A3731" w:rsidP="009A3731">
      <w:pPr>
        <w:pStyle w:val="a3"/>
        <w:ind w:left="750"/>
        <w:rPr>
          <w:rFonts w:ascii="Arial" w:hAnsi="Arial" w:cs="Arial"/>
          <w:b/>
          <w:bCs/>
          <w:rtl/>
          <w:lang w:eastAsia="he-IL" w:bidi="he-IL"/>
        </w:rPr>
      </w:pPr>
    </w:p>
    <w:p w:rsidR="009A3731" w:rsidRDefault="009A3731" w:rsidP="009A3731">
      <w:pPr>
        <w:pStyle w:val="a3"/>
        <w:ind w:left="750"/>
        <w:rPr>
          <w:rFonts w:ascii="Arial" w:hAnsi="Arial" w:cs="Arial"/>
          <w:b/>
          <w:bCs/>
          <w:rtl/>
          <w:lang w:eastAsia="he-IL" w:bidi="he-IL"/>
        </w:rPr>
      </w:pPr>
    </w:p>
    <w:p w:rsidR="00677897" w:rsidRDefault="00677897" w:rsidP="00677897">
      <w:pPr>
        <w:pStyle w:val="a3"/>
        <w:numPr>
          <w:ilvl w:val="0"/>
          <w:numId w:val="19"/>
        </w:numPr>
        <w:rPr>
          <w:rFonts w:ascii="Arial" w:hAnsi="Arial" w:cs="Arial"/>
          <w:b/>
          <w:bCs/>
          <w:lang w:bidi="he-IL"/>
        </w:rPr>
      </w:pPr>
      <w:r>
        <w:rPr>
          <w:rFonts w:ascii="Arial" w:hAnsi="Arial" w:cs="Arial" w:hint="cs"/>
          <w:b/>
          <w:bCs/>
          <w:rtl/>
          <w:lang w:eastAsia="he-IL" w:bidi="ar-LB"/>
        </w:rPr>
        <w:lastRenderedPageBreak/>
        <w:t xml:space="preserve">يجب تقديم العروض في صندوق المناقصات في سلطة تطوير وإسكان البدو في </w:t>
      </w:r>
      <w:r w:rsidR="00A70BA9">
        <w:rPr>
          <w:rFonts w:ascii="Arial" w:hAnsi="Arial" w:cs="Arial" w:hint="cs"/>
          <w:b/>
          <w:bCs/>
          <w:rtl/>
          <w:lang w:eastAsia="he-IL" w:bidi="ar-LB"/>
        </w:rPr>
        <w:t>النقب،</w:t>
      </w:r>
      <w:r>
        <w:rPr>
          <w:rFonts w:ascii="Arial" w:hAnsi="Arial" w:cs="Arial" w:hint="cs"/>
          <w:b/>
          <w:bCs/>
          <w:rtl/>
          <w:lang w:eastAsia="he-IL" w:bidi="ar-LB"/>
        </w:rPr>
        <w:t xml:space="preserve"> شارع </w:t>
      </w:r>
      <w:proofErr w:type="spellStart"/>
      <w:r>
        <w:rPr>
          <w:rFonts w:ascii="Arial" w:hAnsi="Arial" w:cs="Arial" w:hint="cs"/>
          <w:b/>
          <w:bCs/>
          <w:rtl/>
          <w:lang w:eastAsia="he-IL" w:bidi="ar-LB"/>
        </w:rPr>
        <w:t>ديرخ</w:t>
      </w:r>
      <w:proofErr w:type="spellEnd"/>
      <w:r>
        <w:rPr>
          <w:rFonts w:ascii="Arial" w:hAnsi="Arial" w:cs="Arial" w:hint="cs"/>
          <w:b/>
          <w:bCs/>
          <w:rtl/>
          <w:lang w:eastAsia="he-IL" w:bidi="ar-LB"/>
        </w:rPr>
        <w:t xml:space="preserve"> </w:t>
      </w:r>
      <w:proofErr w:type="spellStart"/>
      <w:r>
        <w:rPr>
          <w:rFonts w:ascii="Arial" w:hAnsi="Arial" w:cs="Arial" w:hint="cs"/>
          <w:b/>
          <w:bCs/>
          <w:rtl/>
          <w:lang w:eastAsia="he-IL" w:bidi="ar-LB"/>
        </w:rPr>
        <w:t>متسادا</w:t>
      </w:r>
      <w:proofErr w:type="spellEnd"/>
      <w:r>
        <w:rPr>
          <w:rFonts w:ascii="Arial" w:hAnsi="Arial" w:cs="Arial" w:hint="cs"/>
          <w:b/>
          <w:bCs/>
          <w:rtl/>
          <w:lang w:eastAsia="he-IL" w:bidi="ar-LB"/>
        </w:rPr>
        <w:t xml:space="preserve"> 6، مركز النقب بئر السبع، لغاية يوم </w:t>
      </w:r>
      <w:r w:rsidR="009A3731" w:rsidRPr="00715BD3">
        <w:rPr>
          <w:rFonts w:ascii="Arial" w:hAnsi="Arial" w:cs="Arial"/>
          <w:b/>
          <w:bCs/>
          <w:lang w:eastAsia="he-IL" w:bidi="he-IL"/>
        </w:rPr>
        <w:t>25.</w:t>
      </w:r>
      <w:proofErr w:type="gramStart"/>
      <w:r w:rsidR="009A3731" w:rsidRPr="00715BD3">
        <w:rPr>
          <w:rFonts w:ascii="Arial" w:hAnsi="Arial" w:cs="Arial"/>
          <w:b/>
          <w:bCs/>
          <w:lang w:eastAsia="he-IL" w:bidi="he-IL"/>
        </w:rPr>
        <w:t>05.2017 :</w:t>
      </w:r>
      <w:proofErr w:type="gramEnd"/>
      <w:r w:rsidR="009A3731" w:rsidRPr="00715BD3">
        <w:rPr>
          <w:rFonts w:ascii="Arial" w:hAnsi="Arial" w:cs="Arial" w:hint="cs"/>
          <w:b/>
          <w:bCs/>
          <w:rtl/>
          <w:lang w:eastAsia="he-IL" w:bidi="he-IL"/>
        </w:rPr>
        <w:t xml:space="preserve"> </w:t>
      </w:r>
      <w:r>
        <w:rPr>
          <w:rFonts w:ascii="Arial" w:hAnsi="Arial" w:cs="Arial" w:hint="cs"/>
          <w:b/>
          <w:bCs/>
          <w:rtl/>
          <w:lang w:eastAsia="he-IL" w:bidi="ar-LB"/>
        </w:rPr>
        <w:t>الساعة</w:t>
      </w:r>
      <w:r w:rsidR="009A3731" w:rsidRPr="00715BD3">
        <w:rPr>
          <w:rFonts w:ascii="Arial" w:hAnsi="Arial" w:cs="Arial"/>
          <w:b/>
          <w:bCs/>
          <w:rtl/>
          <w:lang w:eastAsia="he-IL"/>
        </w:rPr>
        <w:t xml:space="preserve"> </w:t>
      </w:r>
      <w:r w:rsidR="009A3731" w:rsidRPr="00715BD3">
        <w:rPr>
          <w:rFonts w:ascii="Arial" w:hAnsi="Arial" w:cs="Arial"/>
          <w:b/>
          <w:bCs/>
          <w:rtl/>
          <w:lang w:eastAsia="he-IL" w:bidi="he-IL"/>
        </w:rPr>
        <w:t>12:00</w:t>
      </w:r>
      <w:r w:rsidR="009A3731" w:rsidRPr="00715BD3">
        <w:rPr>
          <w:rFonts w:ascii="Arial" w:hAnsi="Arial" w:cs="Arial"/>
          <w:b/>
          <w:bCs/>
          <w:rtl/>
          <w:lang w:eastAsia="he-IL"/>
        </w:rPr>
        <w:t xml:space="preserve"> </w:t>
      </w:r>
      <w:r>
        <w:rPr>
          <w:rFonts w:ascii="Arial" w:hAnsi="Arial" w:cs="Arial" w:hint="cs"/>
          <w:b/>
          <w:bCs/>
          <w:rtl/>
          <w:lang w:eastAsia="he-IL" w:bidi="ar-LB"/>
        </w:rPr>
        <w:t xml:space="preserve">في مغلفات مغلقة بدون علامات تدل على هوية مقدم العرض ، يسجل على المغلفات رقم المناقصة فقط. </w:t>
      </w:r>
    </w:p>
    <w:p w:rsidR="009A3731" w:rsidRPr="009A3731" w:rsidRDefault="009A3731" w:rsidP="00715BD3">
      <w:pPr>
        <w:pStyle w:val="a3"/>
        <w:ind w:left="750"/>
        <w:rPr>
          <w:rFonts w:ascii="Arial" w:hAnsi="Arial" w:cs="Arial"/>
          <w:b/>
          <w:bCs/>
          <w:lang w:bidi="he-IL"/>
        </w:rPr>
      </w:pPr>
    </w:p>
    <w:p w:rsidR="0092202C" w:rsidRDefault="00677897" w:rsidP="0092202C">
      <w:pPr>
        <w:pStyle w:val="a3"/>
        <w:numPr>
          <w:ilvl w:val="0"/>
          <w:numId w:val="15"/>
        </w:numPr>
        <w:ind w:right="-284"/>
        <w:rPr>
          <w:rFonts w:asciiTheme="minorBidi" w:hAnsiTheme="minorBidi" w:cstheme="minorBidi"/>
          <w:lang w:bidi="he-IL"/>
        </w:rPr>
      </w:pPr>
      <w:r>
        <w:rPr>
          <w:rFonts w:asciiTheme="minorBidi" w:hAnsiTheme="minorBidi" w:cstheme="minorBidi" w:hint="cs"/>
          <w:rtl/>
          <w:lang w:bidi="ar-LB"/>
        </w:rPr>
        <w:t xml:space="preserve">يجب على مقدم العرض أن يرفق لعرضه كفالة مناقصة، من بنك أو من شركة تأمين مصادق عليها من قبل المحاسب العام، غير مشروطة ومستقلة، غير مرتبطة، لضمان شروط المناقصة ولضمان التزاماته بعرضه بقيمة </w:t>
      </w:r>
      <w:r w:rsidR="009A3731" w:rsidRPr="009A3731">
        <w:rPr>
          <w:rFonts w:asciiTheme="minorBidi" w:hAnsiTheme="minorBidi" w:cstheme="minorBidi"/>
          <w:lang w:bidi="he-IL"/>
        </w:rPr>
        <w:t>100</w:t>
      </w:r>
      <w:proofErr w:type="gramStart"/>
      <w:r w:rsidR="009A3731" w:rsidRPr="009A3731">
        <w:rPr>
          <w:rFonts w:asciiTheme="minorBidi" w:hAnsiTheme="minorBidi" w:cstheme="minorBidi"/>
          <w:lang w:bidi="he-IL"/>
        </w:rPr>
        <w:t>,000</w:t>
      </w:r>
      <w:proofErr w:type="gramEnd"/>
      <w:r w:rsidR="009A3731" w:rsidRPr="009A3731">
        <w:rPr>
          <w:rFonts w:ascii="Arial" w:hAnsiTheme="minorBidi" w:cstheme="minorBidi"/>
          <w:rtl/>
        </w:rPr>
        <w:t xml:space="preserve"> </w:t>
      </w:r>
      <w:proofErr w:type="spellStart"/>
      <w:r>
        <w:rPr>
          <w:rFonts w:asciiTheme="minorBidi" w:hAnsiTheme="minorBidi" w:cstheme="minorBidi" w:hint="cs"/>
          <w:rtl/>
          <w:lang w:bidi="ar-LB"/>
        </w:rPr>
        <w:t>ش.ج</w:t>
      </w:r>
      <w:proofErr w:type="spellEnd"/>
      <w:r>
        <w:rPr>
          <w:rFonts w:asciiTheme="minorBidi" w:hAnsiTheme="minorBidi" w:cstheme="minorBidi" w:hint="cs"/>
          <w:rtl/>
          <w:lang w:bidi="ar-LB"/>
        </w:rPr>
        <w:t xml:space="preserve"> </w:t>
      </w:r>
      <w:proofErr w:type="gramStart"/>
      <w:r>
        <w:rPr>
          <w:rFonts w:asciiTheme="minorBidi" w:hAnsiTheme="minorBidi" w:cstheme="minorBidi" w:hint="cs"/>
          <w:rtl/>
          <w:lang w:bidi="ar-LB"/>
        </w:rPr>
        <w:t>وتكون</w:t>
      </w:r>
      <w:proofErr w:type="gramEnd"/>
      <w:r>
        <w:rPr>
          <w:rFonts w:asciiTheme="minorBidi" w:hAnsiTheme="minorBidi" w:cstheme="minorBidi" w:hint="cs"/>
          <w:rtl/>
          <w:lang w:bidi="ar-LB"/>
        </w:rPr>
        <w:t xml:space="preserve"> سارية المفعول من الموعد الأخير لتقديم العروض للمناقصة أو من يوم إصدارها ولغاية يوم </w:t>
      </w:r>
      <w:r w:rsidR="009A3731" w:rsidRPr="009A3731">
        <w:rPr>
          <w:rFonts w:ascii="Arial" w:hAnsiTheme="minorBidi" w:cstheme="minorBidi"/>
          <w:rtl/>
        </w:rPr>
        <w:t>–</w:t>
      </w:r>
      <w:r w:rsidR="009A3731" w:rsidRPr="009A3731">
        <w:rPr>
          <w:rFonts w:asciiTheme="minorBidi" w:hAnsiTheme="minorBidi" w:cstheme="minorBidi" w:hint="cs"/>
          <w:rtl/>
          <w:lang w:bidi="he-IL"/>
        </w:rPr>
        <w:t>31.10.2017 (</w:t>
      </w:r>
      <w:r w:rsidR="0092202C">
        <w:rPr>
          <w:rFonts w:asciiTheme="minorBidi" w:hAnsiTheme="minorBidi" w:cstheme="minorBidi" w:hint="cs"/>
          <w:rtl/>
          <w:lang w:bidi="ar-LB"/>
        </w:rPr>
        <w:t xml:space="preserve">بموجب النص الموجود في المستند ط" و من مستندات المناقصة). </w:t>
      </w:r>
    </w:p>
    <w:p w:rsidR="0092202C" w:rsidRPr="0092202C" w:rsidRDefault="0092202C" w:rsidP="009A3731">
      <w:pPr>
        <w:pStyle w:val="a3"/>
        <w:numPr>
          <w:ilvl w:val="0"/>
          <w:numId w:val="15"/>
        </w:numPr>
        <w:ind w:right="-142"/>
        <w:rPr>
          <w:rFonts w:ascii="Arial" w:eastAsia="Calibri" w:hAnsiTheme="minorBidi" w:cstheme="minorBidi"/>
        </w:rPr>
      </w:pPr>
      <w:r>
        <w:rPr>
          <w:rFonts w:ascii="Arial" w:hAnsiTheme="minorBidi" w:cstheme="minorBidi" w:hint="cs"/>
          <w:rtl/>
          <w:lang w:bidi="ar-LB"/>
        </w:rPr>
        <w:t xml:space="preserve">لباقي شروط المناقصة  أنظر مواصفات المناقصة. في أية حالة لوجود تناقض بين المذكور في هذا الإعلان وبين المذكور في مستندات المناقصة- يتغلب المذكور في مستندات هذه المناقصة. </w:t>
      </w:r>
    </w:p>
    <w:p w:rsidR="0092202C" w:rsidRDefault="009A3731" w:rsidP="00A70BA9">
      <w:pPr>
        <w:pStyle w:val="a3"/>
        <w:ind w:right="-142"/>
        <w:rPr>
          <w:rFonts w:asciiTheme="minorBidi" w:hAnsiTheme="minorBidi" w:cstheme="minorBidi"/>
          <w:bCs/>
          <w:lang w:bidi="he-IL"/>
        </w:rPr>
      </w:pPr>
      <w:r w:rsidRPr="009A3731">
        <w:rPr>
          <w:rFonts w:ascii="Arial" w:hAnsiTheme="minorBidi" w:cstheme="minorBidi"/>
          <w:rtl/>
        </w:rPr>
        <w:t xml:space="preserve"> </w:t>
      </w:r>
      <w:r w:rsidR="0092202C">
        <w:rPr>
          <w:rFonts w:asciiTheme="minorBidi" w:hAnsiTheme="minorBidi" w:cstheme="minorBidi" w:hint="cs"/>
          <w:bCs/>
          <w:rtl/>
          <w:lang w:bidi="ar-LB"/>
        </w:rPr>
        <w:t xml:space="preserve">لا يلتزم معد المناقصة باختيار أي عرض ويحق له إلغاء المناقصة كلها أو قسم منها، أو تأجيلها لأسباب ميزانية، تنظيمية أو لأي سبب آخر وفقاً لتقديراته الحصرية. </w:t>
      </w:r>
    </w:p>
    <w:p w:rsidR="003C5774" w:rsidRPr="009A3731" w:rsidRDefault="003C5774" w:rsidP="00E17F66">
      <w:pPr>
        <w:rPr>
          <w:rFonts w:asciiTheme="minorBidi" w:hAnsiTheme="minorBidi" w:cstheme="minorBidi"/>
          <w:sz w:val="26"/>
          <w:szCs w:val="26"/>
          <w:rtl/>
          <w:lang w:bidi="he-IL"/>
        </w:rPr>
      </w:pPr>
    </w:p>
    <w:p w:rsidR="009A3731" w:rsidRPr="009A3731" w:rsidRDefault="009A3731" w:rsidP="009A3731">
      <w:pPr>
        <w:spacing w:line="360" w:lineRule="auto"/>
        <w:rPr>
          <w:rFonts w:ascii="Arial" w:hAnsi="Arial" w:cs="Arial"/>
          <w:b/>
          <w:bCs/>
          <w:rtl/>
          <w:lang w:bidi="he-IL"/>
        </w:rPr>
      </w:pPr>
    </w:p>
    <w:p w:rsidR="009A3731" w:rsidRPr="009A3731" w:rsidRDefault="009A3731" w:rsidP="009A3731">
      <w:pPr>
        <w:spacing w:after="200"/>
        <w:rPr>
          <w:rFonts w:ascii="Arial" w:hAnsi="Arial" w:cs="Arial"/>
          <w:lang w:eastAsia="he-IL"/>
        </w:rPr>
      </w:pPr>
    </w:p>
    <w:p w:rsidR="009A3731" w:rsidRPr="009A3731" w:rsidRDefault="009A3731" w:rsidP="009A3731">
      <w:pPr>
        <w:rPr>
          <w:rFonts w:ascii="Times New Roman"/>
        </w:rPr>
      </w:pPr>
    </w:p>
    <w:p w:rsidR="000B453F" w:rsidRPr="009A3731" w:rsidRDefault="000B453F" w:rsidP="00E17F66"/>
    <w:sectPr w:rsidR="000B453F" w:rsidRPr="009A3731" w:rsidSect="009A3731">
      <w:headerReference w:type="default" r:id="rId11"/>
      <w:footerReference w:type="default" r:id="rId12"/>
      <w:pgSz w:w="11906" w:h="16838"/>
      <w:pgMar w:top="1440" w:right="1800" w:bottom="1440" w:left="1418"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3696" w:rsidRDefault="00C53696" w:rsidP="00F82A3B">
      <w:r>
        <w:separator/>
      </w:r>
    </w:p>
  </w:endnote>
  <w:endnote w:type="continuationSeparator" w:id="0">
    <w:p w:rsidR="00C53696" w:rsidRDefault="00C53696" w:rsidP="00F82A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6E94" w:rsidRDefault="00BD6E94" w:rsidP="00BD6E94">
    <w:pPr>
      <w:pStyle w:val="a9"/>
      <w:tabs>
        <w:tab w:val="clear" w:pos="4153"/>
        <w:tab w:val="clear" w:pos="8306"/>
        <w:tab w:val="right" w:pos="9070"/>
      </w:tabs>
      <w:jc w:val="center"/>
      <w:rPr>
        <w:rFonts w:ascii="David" w:cs="David"/>
        <w:sz w:val="21"/>
        <w:szCs w:val="21"/>
        <w:rtl/>
      </w:rPr>
    </w:pPr>
  </w:p>
  <w:p w:rsidR="00BD6E94" w:rsidRDefault="00BD6E94" w:rsidP="00BD6E94">
    <w:pPr>
      <w:pStyle w:val="a9"/>
      <w:tabs>
        <w:tab w:val="clear" w:pos="4153"/>
        <w:tab w:val="clear" w:pos="8306"/>
        <w:tab w:val="right" w:pos="9070"/>
      </w:tabs>
      <w:jc w:val="center"/>
      <w:rPr>
        <w:rFonts w:ascii="David" w:cs="David"/>
        <w:sz w:val="21"/>
        <w:szCs w:val="21"/>
        <w:rtl/>
      </w:rPr>
    </w:pPr>
  </w:p>
  <w:p w:rsidR="00BD6E94" w:rsidRPr="00BD6E94" w:rsidRDefault="00BD6E94" w:rsidP="00BD6E94">
    <w:pPr>
      <w:jc w:val="center"/>
      <w:rPr>
        <w:rFonts w:ascii="David" w:cs="David"/>
        <w:sz w:val="20"/>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3696" w:rsidRDefault="00C53696" w:rsidP="00F82A3B">
      <w:r>
        <w:separator/>
      </w:r>
    </w:p>
  </w:footnote>
  <w:footnote w:type="continuationSeparator" w:id="0">
    <w:p w:rsidR="00C53696" w:rsidRDefault="00C53696" w:rsidP="00F82A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3731" w:rsidRDefault="009A3731" w:rsidP="00F82A3B">
    <w:pPr>
      <w:tabs>
        <w:tab w:val="center" w:pos="4153"/>
        <w:tab w:val="right" w:pos="8306"/>
      </w:tabs>
      <w:jc w:val="center"/>
      <w:rPr>
        <w:rFonts w:asciiTheme="minorBidi" w:eastAsia="Calibri" w:hAnsiTheme="minorBidi" w:cstheme="minorBidi"/>
        <w:b/>
        <w:bCs/>
        <w:sz w:val="28"/>
        <w:szCs w:val="28"/>
        <w:rtl/>
        <w:lang w:bidi="he-IL"/>
      </w:rPr>
    </w:pPr>
  </w:p>
  <w:p w:rsidR="00F82A3B" w:rsidRPr="003C5774" w:rsidRDefault="00F82A3B" w:rsidP="00F82A3B">
    <w:pPr>
      <w:tabs>
        <w:tab w:val="center" w:pos="4153"/>
        <w:tab w:val="right" w:pos="8306"/>
      </w:tabs>
      <w:jc w:val="center"/>
      <w:rPr>
        <w:rFonts w:asciiTheme="minorBidi" w:eastAsia="Calibri" w:hAnsiTheme="minorBidi" w:cstheme="minorBidi"/>
        <w:b/>
        <w:bCs/>
        <w:sz w:val="28"/>
        <w:szCs w:val="28"/>
        <w:lang w:bidi="ar-LB"/>
      </w:rPr>
    </w:pPr>
    <w:r w:rsidRPr="003C5774">
      <w:rPr>
        <w:rFonts w:asciiTheme="minorBidi" w:eastAsia="Calibri" w:hAnsiTheme="minorBidi" w:cstheme="minorBidi"/>
        <w:b/>
        <w:bCs/>
        <w:noProof/>
        <w:sz w:val="28"/>
        <w:szCs w:val="28"/>
        <w:rtl/>
        <w:lang w:bidi="he-IL"/>
      </w:rPr>
      <w:drawing>
        <wp:anchor distT="0" distB="0" distL="114300" distR="114300" simplePos="0" relativeHeight="251659264" behindDoc="0" locked="0" layoutInCell="1" allowOverlap="1" wp14:anchorId="44E71963" wp14:editId="70C5C866">
          <wp:simplePos x="0" y="0"/>
          <wp:positionH relativeFrom="column">
            <wp:posOffset>4933950</wp:posOffset>
          </wp:positionH>
          <wp:positionV relativeFrom="paragraph">
            <wp:posOffset>-184150</wp:posOffset>
          </wp:positionV>
          <wp:extent cx="1562100" cy="1021715"/>
          <wp:effectExtent l="0" t="0" r="0" b="6985"/>
          <wp:wrapThrough wrapText="bothSides">
            <wp:wrapPolygon edited="0">
              <wp:start x="0" y="0"/>
              <wp:lineTo x="0" y="21345"/>
              <wp:lineTo x="21337" y="21345"/>
              <wp:lineTo x="21337" y="0"/>
              <wp:lineTo x="0" y="0"/>
            </wp:wrapPolygon>
          </wp:wrapThrough>
          <wp:docPr id="2" name="תמונה 2" descr="לוגו רשות הבדואים.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רשות הבדואים.JPG"/>
                  <pic:cNvPicPr>
                    <a:picLocks noChangeAspect="1" noChangeArrowheads="1"/>
                  </pic:cNvPicPr>
                </pic:nvPicPr>
                <pic:blipFill>
                  <a:blip r:embed="rId1"/>
                  <a:srcRect/>
                  <a:stretch>
                    <a:fillRect/>
                  </a:stretch>
                </pic:blipFill>
                <pic:spPr bwMode="auto">
                  <a:xfrm>
                    <a:off x="0" y="0"/>
                    <a:ext cx="1562100" cy="10217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3C5774">
      <w:rPr>
        <w:rFonts w:asciiTheme="minorBidi" w:eastAsia="Calibri" w:hAnsiTheme="minorBidi" w:cstheme="minorBidi"/>
        <w:b/>
        <w:bCs/>
        <w:noProof/>
        <w:sz w:val="28"/>
        <w:szCs w:val="28"/>
        <w:rtl/>
        <w:lang w:bidi="he-IL"/>
      </w:rPr>
      <mc:AlternateContent>
        <mc:Choice Requires="wps">
          <w:drawing>
            <wp:anchor distT="0" distB="0" distL="114300" distR="114300" simplePos="0" relativeHeight="251660288" behindDoc="0" locked="0" layoutInCell="1" allowOverlap="1" wp14:anchorId="6EA5DE4C" wp14:editId="6C4E0384">
              <wp:simplePos x="0" y="0"/>
              <wp:positionH relativeFrom="column">
                <wp:posOffset>-870585</wp:posOffset>
              </wp:positionH>
              <wp:positionV relativeFrom="paragraph">
                <wp:posOffset>-246380</wp:posOffset>
              </wp:positionV>
              <wp:extent cx="1120140" cy="1403985"/>
              <wp:effectExtent l="0" t="0" r="22860" b="2032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0140" cy="1403985"/>
                      </a:xfrm>
                      <a:prstGeom prst="rect">
                        <a:avLst/>
                      </a:prstGeom>
                      <a:solidFill>
                        <a:srgbClr val="FFFFFF"/>
                      </a:solidFill>
                      <a:ln w="9525">
                        <a:solidFill>
                          <a:sysClr val="window" lastClr="FFFFFF"/>
                        </a:solidFill>
                        <a:miter lim="800000"/>
                        <a:headEnd/>
                        <a:tailEnd/>
                      </a:ln>
                    </wps:spPr>
                    <wps:txbx>
                      <w:txbxContent>
                        <w:p w:rsidR="00F82A3B" w:rsidRDefault="00F82A3B" w:rsidP="00F82A3B">
                          <w:pPr>
                            <w:rPr>
                              <w:rFonts w:ascii="Times New Roman"/>
                              <w:rtl/>
                              <w:cs/>
                            </w:rPr>
                          </w:pPr>
                          <w:r>
                            <w:rPr>
                              <w:rFonts w:ascii="Arial" w:hAnsi="Arial" w:cs="Arial"/>
                              <w:noProof/>
                              <w:color w:val="0000FF"/>
                              <w:lang w:bidi="he-IL"/>
                            </w:rPr>
                            <w:drawing>
                              <wp:inline distT="0" distB="0" distL="0" distR="0" wp14:anchorId="04DD9FCA" wp14:editId="4547C0A7">
                                <wp:extent cx="952149" cy="931333"/>
                                <wp:effectExtent l="0" t="0" r="635" b="2540"/>
                                <wp:docPr id="3" name="תמונה 3" descr="https://encrypted-tbn2.gstatic.com/images?q=tbn:ANd9GcQwkqPin5gXSbhnCJBgTo5V4cdh1bLzCxrE1PLXVgb8lWJizKVg">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2.gstatic.com/images?q=tbn:ANd9GcQwkqPin5gXSbhnCJBgTo5V4cdh1bLzCxrE1PLXVgb8lWJizKVg">
                                          <a:hlinkClick r:id="rId2"/>
                                        </pic:cNvP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52965" cy="932131"/>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6EA5DE4C" id="_x0000_t202" coordsize="21600,21600" o:spt="202" path="m,l,21600r21600,l21600,xe">
              <v:stroke joinstyle="miter"/>
              <v:path gradientshapeok="t" o:connecttype="rect"/>
            </v:shapetype>
            <v:shape id="תיבת טקסט 2" o:spid="_x0000_s1026" type="#_x0000_t202" style="position:absolute;left:0;text-align:left;margin-left:-68.55pt;margin-top:-19.4pt;width:88.2pt;height:110.55pt;flip:x;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" strokecolor="window">
              <v:textbox style="mso-fit-shape-to-text:t">
                <w:txbxContent>
                  <w:p w:rsidR="00F82A3B" w:rsidRDefault="00F82A3B" w:rsidP="00F82A3B">
                    <w:pPr>
                      <w:rPr>
                        <w:rFonts w:ascii="Times New Roman"/>
                        <w:rtl/>
                        <w:cs/>
                      </w:rPr>
                    </w:pPr>
                    <w:r>
                      <w:rPr>
                        <w:rFonts w:ascii="Arial" w:hAnsi="Arial" w:cs="Arial"/>
                        <w:noProof/>
                        <w:color w:val="0000FF"/>
                        <w:lang w:bidi="he-IL"/>
                      </w:rPr>
                      <w:drawing>
                        <wp:inline distT="0" distB="0" distL="0" distR="0" wp14:anchorId="04DD9FCA" wp14:editId="4547C0A7">
                          <wp:extent cx="952149" cy="931333"/>
                          <wp:effectExtent l="0" t="0" r="635" b="2540"/>
                          <wp:docPr id="3" name="תמונה 3" descr="https://encrypted-tbn2.gstatic.com/images?q=tbn:ANd9GcQwkqPin5gXSbhnCJBgTo5V4cdh1bLzCxrE1PLXVgb8lWJizKV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2.gstatic.com/images?q=tbn:ANd9GcQwkqPin5gXSbhnCJBgTo5V4cdh1bLzCxrE1PLXVgb8lWJizKVg">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52965" cy="932131"/>
                                  </a:xfrm>
                                  <a:prstGeom prst="rect">
                                    <a:avLst/>
                                  </a:prstGeom>
                                  <a:noFill/>
                                  <a:ln>
                                    <a:noFill/>
                                  </a:ln>
                                </pic:spPr>
                              </pic:pic>
                            </a:graphicData>
                          </a:graphic>
                        </wp:inline>
                      </w:drawing>
                    </w:r>
                  </w:p>
                </w:txbxContent>
              </v:textbox>
            </v:shape>
          </w:pict>
        </mc:Fallback>
      </mc:AlternateContent>
    </w:r>
    <w:r w:rsidR="00617632">
      <w:rPr>
        <w:rFonts w:asciiTheme="minorBidi" w:eastAsia="Calibri" w:hAnsiTheme="minorBidi" w:cstheme="minorBidi" w:hint="cs"/>
        <w:b/>
        <w:bCs/>
        <w:sz w:val="28"/>
        <w:szCs w:val="28"/>
        <w:rtl/>
        <w:lang w:bidi="ar-LB"/>
      </w:rPr>
      <w:t>دولة إسرائيل</w:t>
    </w:r>
  </w:p>
  <w:p w:rsidR="003C5774" w:rsidRPr="003C5774" w:rsidRDefault="00617632" w:rsidP="00F82A3B">
    <w:pPr>
      <w:tabs>
        <w:tab w:val="center" w:pos="4153"/>
        <w:tab w:val="right" w:pos="8306"/>
      </w:tabs>
      <w:jc w:val="center"/>
      <w:rPr>
        <w:rFonts w:asciiTheme="minorBidi" w:eastAsia="Calibri" w:hAnsiTheme="minorBidi" w:cstheme="minorBidi"/>
        <w:b/>
        <w:bCs/>
        <w:sz w:val="28"/>
        <w:szCs w:val="28"/>
        <w:rtl/>
        <w:lang w:bidi="ar-LB"/>
      </w:rPr>
    </w:pPr>
    <w:r>
      <w:rPr>
        <w:rFonts w:asciiTheme="minorBidi" w:eastAsia="Calibri" w:hAnsiTheme="minorBidi" w:cstheme="minorBidi" w:hint="cs"/>
        <w:b/>
        <w:bCs/>
        <w:sz w:val="28"/>
        <w:szCs w:val="28"/>
        <w:rtl/>
        <w:lang w:bidi="ar-LB"/>
      </w:rPr>
      <w:t>وزارة الزراعة وتطوير القرية</w:t>
    </w:r>
  </w:p>
  <w:p w:rsidR="00F82A3B" w:rsidRPr="009A3731" w:rsidRDefault="00617632" w:rsidP="009A3731">
    <w:pPr>
      <w:tabs>
        <w:tab w:val="center" w:pos="4153"/>
        <w:tab w:val="right" w:pos="8306"/>
      </w:tabs>
      <w:jc w:val="center"/>
      <w:rPr>
        <w:rFonts w:ascii="Arial" w:eastAsia="Calibri" w:hAnsiTheme="minorBidi" w:cstheme="minorBidi"/>
        <w:b/>
        <w:bCs/>
        <w:sz w:val="28"/>
        <w:szCs w:val="28"/>
        <w:lang w:bidi="ar-LB"/>
      </w:rPr>
    </w:pPr>
    <w:r>
      <w:rPr>
        <w:rFonts w:asciiTheme="minorBidi" w:eastAsia="Calibri" w:hAnsiTheme="minorBidi" w:cstheme="minorBidi" w:hint="cs"/>
        <w:b/>
        <w:bCs/>
        <w:sz w:val="28"/>
        <w:szCs w:val="28"/>
        <w:rtl/>
        <w:lang w:bidi="ar-LB"/>
      </w:rPr>
      <w:t xml:space="preserve">السلطة لتسوية إسكان البدو في النقب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217D1"/>
    <w:multiLevelType w:val="hybridMultilevel"/>
    <w:tmpl w:val="354E47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356015F"/>
    <w:multiLevelType w:val="hybridMultilevel"/>
    <w:tmpl w:val="96C8FFE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024616"/>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1427"/>
        </w:tabs>
        <w:ind w:left="1427" w:hanging="434"/>
      </w:pPr>
      <w:rPr>
        <w:rFonts w:cs="Times New Roman" w:hint="default"/>
        <w:b w:val="0"/>
        <w:bCs w:val="0"/>
        <w:sz w:val="22"/>
        <w:szCs w:val="22"/>
      </w:rPr>
    </w:lvl>
    <w:lvl w:ilvl="2">
      <w:start w:val="1"/>
      <w:numFmt w:val="decimal"/>
      <w:lvlText w:val="%1.%2.%3"/>
      <w:lvlJc w:val="left"/>
      <w:pPr>
        <w:tabs>
          <w:tab w:val="num" w:pos="1429"/>
        </w:tabs>
        <w:ind w:left="1429"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3">
    <w:nsid w:val="15133AA7"/>
    <w:multiLevelType w:val="hybridMultilevel"/>
    <w:tmpl w:val="88189022"/>
    <w:lvl w:ilvl="0" w:tplc="A2563C2A">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B62BFF"/>
    <w:multiLevelType w:val="hybridMultilevel"/>
    <w:tmpl w:val="A42A6F02"/>
    <w:lvl w:ilvl="0" w:tplc="07F82EF4">
      <w:start w:val="1"/>
      <w:numFmt w:val="decimal"/>
      <w:lvlText w:val="%1."/>
      <w:lvlJc w:val="left"/>
      <w:pPr>
        <w:ind w:left="720" w:hanging="360"/>
      </w:pPr>
      <w:rPr>
        <w:rFonts w:eastAsiaTheme="minorEastAsia"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732072"/>
    <w:multiLevelType w:val="hybridMultilevel"/>
    <w:tmpl w:val="BB36B1B6"/>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6">
    <w:nsid w:val="2314022E"/>
    <w:multiLevelType w:val="hybridMultilevel"/>
    <w:tmpl w:val="A336FFC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7E5215"/>
    <w:multiLevelType w:val="hybridMultilevel"/>
    <w:tmpl w:val="54828B84"/>
    <w:lvl w:ilvl="0" w:tplc="87427B4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45662A22"/>
    <w:multiLevelType w:val="hybridMultilevel"/>
    <w:tmpl w:val="C95C6E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61D024E"/>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1427"/>
        </w:tabs>
        <w:ind w:left="1427" w:hanging="434"/>
      </w:pPr>
      <w:rPr>
        <w:rFonts w:cs="Times New Roman" w:hint="default"/>
        <w:b w:val="0"/>
        <w:bCs w:val="0"/>
        <w:sz w:val="22"/>
        <w:szCs w:val="22"/>
      </w:rPr>
    </w:lvl>
    <w:lvl w:ilvl="2">
      <w:start w:val="1"/>
      <w:numFmt w:val="decimal"/>
      <w:lvlText w:val="%1.%2.%3"/>
      <w:lvlJc w:val="left"/>
      <w:pPr>
        <w:tabs>
          <w:tab w:val="num" w:pos="1429"/>
        </w:tabs>
        <w:ind w:left="1429"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10">
    <w:nsid w:val="4B7C05E3"/>
    <w:multiLevelType w:val="hybridMultilevel"/>
    <w:tmpl w:val="27E273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C287260"/>
    <w:multiLevelType w:val="hybridMultilevel"/>
    <w:tmpl w:val="38081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F954500"/>
    <w:multiLevelType w:val="hybridMultilevel"/>
    <w:tmpl w:val="C1BCD2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0644421"/>
    <w:multiLevelType w:val="hybridMultilevel"/>
    <w:tmpl w:val="EC5E666A"/>
    <w:lvl w:ilvl="0" w:tplc="04090001">
      <w:start w:val="1"/>
      <w:numFmt w:val="bullet"/>
      <w:lvlText w:val=""/>
      <w:lvlJc w:val="left"/>
      <w:pPr>
        <w:ind w:left="3315" w:hanging="360"/>
      </w:pPr>
      <w:rPr>
        <w:rFonts w:ascii="Symbol" w:hAnsi="Symbol" w:hint="default"/>
      </w:rPr>
    </w:lvl>
    <w:lvl w:ilvl="1" w:tplc="04090003" w:tentative="1">
      <w:start w:val="1"/>
      <w:numFmt w:val="bullet"/>
      <w:lvlText w:val="o"/>
      <w:lvlJc w:val="left"/>
      <w:pPr>
        <w:ind w:left="4035" w:hanging="360"/>
      </w:pPr>
      <w:rPr>
        <w:rFonts w:ascii="Courier New" w:hAnsi="Courier New" w:cs="Courier New" w:hint="default"/>
      </w:rPr>
    </w:lvl>
    <w:lvl w:ilvl="2" w:tplc="04090005" w:tentative="1">
      <w:start w:val="1"/>
      <w:numFmt w:val="bullet"/>
      <w:lvlText w:val=""/>
      <w:lvlJc w:val="left"/>
      <w:pPr>
        <w:ind w:left="4755" w:hanging="360"/>
      </w:pPr>
      <w:rPr>
        <w:rFonts w:ascii="Wingdings" w:hAnsi="Wingdings" w:hint="default"/>
      </w:rPr>
    </w:lvl>
    <w:lvl w:ilvl="3" w:tplc="04090001" w:tentative="1">
      <w:start w:val="1"/>
      <w:numFmt w:val="bullet"/>
      <w:lvlText w:val=""/>
      <w:lvlJc w:val="left"/>
      <w:pPr>
        <w:ind w:left="5475" w:hanging="360"/>
      </w:pPr>
      <w:rPr>
        <w:rFonts w:ascii="Symbol" w:hAnsi="Symbol" w:hint="default"/>
      </w:rPr>
    </w:lvl>
    <w:lvl w:ilvl="4" w:tplc="04090003" w:tentative="1">
      <w:start w:val="1"/>
      <w:numFmt w:val="bullet"/>
      <w:lvlText w:val="o"/>
      <w:lvlJc w:val="left"/>
      <w:pPr>
        <w:ind w:left="6195" w:hanging="360"/>
      </w:pPr>
      <w:rPr>
        <w:rFonts w:ascii="Courier New" w:hAnsi="Courier New" w:cs="Courier New" w:hint="default"/>
      </w:rPr>
    </w:lvl>
    <w:lvl w:ilvl="5" w:tplc="04090005" w:tentative="1">
      <w:start w:val="1"/>
      <w:numFmt w:val="bullet"/>
      <w:lvlText w:val=""/>
      <w:lvlJc w:val="left"/>
      <w:pPr>
        <w:ind w:left="6915" w:hanging="360"/>
      </w:pPr>
      <w:rPr>
        <w:rFonts w:ascii="Wingdings" w:hAnsi="Wingdings" w:hint="default"/>
      </w:rPr>
    </w:lvl>
    <w:lvl w:ilvl="6" w:tplc="04090001" w:tentative="1">
      <w:start w:val="1"/>
      <w:numFmt w:val="bullet"/>
      <w:lvlText w:val=""/>
      <w:lvlJc w:val="left"/>
      <w:pPr>
        <w:ind w:left="7635" w:hanging="360"/>
      </w:pPr>
      <w:rPr>
        <w:rFonts w:ascii="Symbol" w:hAnsi="Symbol" w:hint="default"/>
      </w:rPr>
    </w:lvl>
    <w:lvl w:ilvl="7" w:tplc="04090003" w:tentative="1">
      <w:start w:val="1"/>
      <w:numFmt w:val="bullet"/>
      <w:lvlText w:val="o"/>
      <w:lvlJc w:val="left"/>
      <w:pPr>
        <w:ind w:left="8355" w:hanging="360"/>
      </w:pPr>
      <w:rPr>
        <w:rFonts w:ascii="Courier New" w:hAnsi="Courier New" w:cs="Courier New" w:hint="default"/>
      </w:rPr>
    </w:lvl>
    <w:lvl w:ilvl="8" w:tplc="04090005" w:tentative="1">
      <w:start w:val="1"/>
      <w:numFmt w:val="bullet"/>
      <w:lvlText w:val=""/>
      <w:lvlJc w:val="left"/>
      <w:pPr>
        <w:ind w:left="9075" w:hanging="360"/>
      </w:pPr>
      <w:rPr>
        <w:rFonts w:ascii="Wingdings" w:hAnsi="Wingdings" w:hint="default"/>
      </w:rPr>
    </w:lvl>
  </w:abstractNum>
  <w:abstractNum w:abstractNumId="14">
    <w:nsid w:val="56EC55DD"/>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1427"/>
        </w:tabs>
        <w:ind w:left="1427" w:hanging="434"/>
      </w:pPr>
      <w:rPr>
        <w:rFonts w:cs="Times New Roman" w:hint="default"/>
        <w:b w:val="0"/>
        <w:bCs w:val="0"/>
        <w:sz w:val="22"/>
        <w:szCs w:val="22"/>
      </w:rPr>
    </w:lvl>
    <w:lvl w:ilvl="2">
      <w:start w:val="1"/>
      <w:numFmt w:val="decimal"/>
      <w:lvlText w:val="%1.%2.%3"/>
      <w:lvlJc w:val="left"/>
      <w:pPr>
        <w:tabs>
          <w:tab w:val="num" w:pos="1429"/>
        </w:tabs>
        <w:ind w:left="1429"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15">
    <w:nsid w:val="60AA1BE5"/>
    <w:multiLevelType w:val="hybridMultilevel"/>
    <w:tmpl w:val="68ECB982"/>
    <w:lvl w:ilvl="0" w:tplc="62B4247E">
      <w:start w:val="1"/>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E1441AB"/>
    <w:multiLevelType w:val="hybridMultilevel"/>
    <w:tmpl w:val="20ACB0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08D1D04"/>
    <w:multiLevelType w:val="hybridMultilevel"/>
    <w:tmpl w:val="CA4EAF8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7864691C"/>
    <w:multiLevelType w:val="hybridMultilevel"/>
    <w:tmpl w:val="B8DC53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16"/>
  </w:num>
  <w:num w:numId="4">
    <w:abstractNumId w:val="7"/>
  </w:num>
  <w:num w:numId="5">
    <w:abstractNumId w:val="15"/>
  </w:num>
  <w:num w:numId="6">
    <w:abstractNumId w:val="17"/>
  </w:num>
  <w:num w:numId="7">
    <w:abstractNumId w:val="0"/>
  </w:num>
  <w:num w:numId="8">
    <w:abstractNumId w:val="4"/>
  </w:num>
  <w:num w:numId="9">
    <w:abstractNumId w:val="8"/>
  </w:num>
  <w:num w:numId="10">
    <w:abstractNumId w:val="2"/>
  </w:num>
  <w:num w:numId="11">
    <w:abstractNumId w:val="13"/>
  </w:num>
  <w:num w:numId="12">
    <w:abstractNumId w:val="14"/>
  </w:num>
  <w:num w:numId="13">
    <w:abstractNumId w:val="9"/>
  </w:num>
  <w:num w:numId="14">
    <w:abstractNumId w:val="18"/>
  </w:num>
  <w:num w:numId="15">
    <w:abstractNumId w:val="6"/>
  </w:num>
  <w:num w:numId="16">
    <w:abstractNumId w:val="12"/>
  </w:num>
  <w:num w:numId="17">
    <w:abstractNumId w:val="10"/>
  </w:num>
  <w:num w:numId="18">
    <w:abstractNumId w:val="5"/>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418E"/>
    <w:rsid w:val="000B453F"/>
    <w:rsid w:val="00110B46"/>
    <w:rsid w:val="00155070"/>
    <w:rsid w:val="001952CE"/>
    <w:rsid w:val="001D4039"/>
    <w:rsid w:val="001F0E22"/>
    <w:rsid w:val="002506C6"/>
    <w:rsid w:val="00266DCB"/>
    <w:rsid w:val="00350FFA"/>
    <w:rsid w:val="00391C12"/>
    <w:rsid w:val="003A31EF"/>
    <w:rsid w:val="003A398A"/>
    <w:rsid w:val="003C5774"/>
    <w:rsid w:val="003E1777"/>
    <w:rsid w:val="003F141B"/>
    <w:rsid w:val="0041418E"/>
    <w:rsid w:val="004A5163"/>
    <w:rsid w:val="00532E14"/>
    <w:rsid w:val="005A29BD"/>
    <w:rsid w:val="00617632"/>
    <w:rsid w:val="00654B80"/>
    <w:rsid w:val="00677897"/>
    <w:rsid w:val="00715BD3"/>
    <w:rsid w:val="00726426"/>
    <w:rsid w:val="007378EF"/>
    <w:rsid w:val="00751F90"/>
    <w:rsid w:val="0076154F"/>
    <w:rsid w:val="007D0262"/>
    <w:rsid w:val="007D4AB3"/>
    <w:rsid w:val="00801C1F"/>
    <w:rsid w:val="00804AA5"/>
    <w:rsid w:val="00807BB6"/>
    <w:rsid w:val="0083561B"/>
    <w:rsid w:val="00836DD3"/>
    <w:rsid w:val="00872E64"/>
    <w:rsid w:val="008E2025"/>
    <w:rsid w:val="008E2028"/>
    <w:rsid w:val="008F5C5A"/>
    <w:rsid w:val="0092202C"/>
    <w:rsid w:val="00984740"/>
    <w:rsid w:val="009A3731"/>
    <w:rsid w:val="00A70BA9"/>
    <w:rsid w:val="00A76279"/>
    <w:rsid w:val="00A9058F"/>
    <w:rsid w:val="00B53D2F"/>
    <w:rsid w:val="00B67EE3"/>
    <w:rsid w:val="00B83020"/>
    <w:rsid w:val="00BD6E94"/>
    <w:rsid w:val="00C266FE"/>
    <w:rsid w:val="00C53696"/>
    <w:rsid w:val="00C705A4"/>
    <w:rsid w:val="00D01B03"/>
    <w:rsid w:val="00D55946"/>
    <w:rsid w:val="00D65A49"/>
    <w:rsid w:val="00DD3D61"/>
    <w:rsid w:val="00DD72DB"/>
    <w:rsid w:val="00E01A87"/>
    <w:rsid w:val="00E17F66"/>
    <w:rsid w:val="00F16667"/>
    <w:rsid w:val="00F41B67"/>
    <w:rsid w:val="00F57BD8"/>
    <w:rsid w:val="00F63E85"/>
    <w:rsid w:val="00F82A3B"/>
    <w:rsid w:val="00F92AE9"/>
    <w:rsid w:val="00FC06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7F66"/>
    <w:pPr>
      <w:bidi/>
      <w:spacing w:after="0" w:line="240" w:lineRule="auto"/>
    </w:pPr>
    <w:rPr>
      <w:rFonts w:eastAsiaTheme="minorEastAsia" w:cs="Times New Roman"/>
      <w:sz w:val="24"/>
      <w:szCs w:val="24"/>
      <w:lang w:bidi="en-US"/>
    </w:rPr>
  </w:style>
  <w:style w:type="paragraph" w:styleId="1">
    <w:name w:val="heading 1"/>
    <w:aliases w:val="h1,H1,Header1,H2,סעיף 1,גוטמן"/>
    <w:basedOn w:val="a"/>
    <w:link w:val="11"/>
    <w:uiPriority w:val="99"/>
    <w:qFormat/>
    <w:rsid w:val="000B453F"/>
    <w:pPr>
      <w:keepNext/>
      <w:spacing w:before="240" w:after="60" w:line="360" w:lineRule="auto"/>
      <w:ind w:right="166"/>
      <w:jc w:val="both"/>
      <w:outlineLvl w:val="0"/>
    </w:pPr>
    <w:rPr>
      <w:rFonts w:ascii="Arial" w:eastAsia="Times New Roman" w:hAnsi="Arial" w:cs="Arial"/>
      <w:b/>
      <w:bCs/>
      <w:kern w:val="32"/>
      <w:szCs w:val="28"/>
      <w:u w:val="single"/>
      <w:lang w:eastAsia="he-IL"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5A49"/>
    <w:pPr>
      <w:ind w:left="720"/>
      <w:contextualSpacing/>
    </w:pPr>
  </w:style>
  <w:style w:type="paragraph" w:styleId="a4">
    <w:name w:val="header"/>
    <w:basedOn w:val="a"/>
    <w:link w:val="a5"/>
    <w:uiPriority w:val="99"/>
    <w:unhideWhenUsed/>
    <w:rsid w:val="00E01A87"/>
    <w:pPr>
      <w:tabs>
        <w:tab w:val="center" w:pos="4153"/>
        <w:tab w:val="right" w:pos="8306"/>
      </w:tabs>
      <w:spacing w:after="80" w:line="280" w:lineRule="atLeast"/>
    </w:pPr>
    <w:rPr>
      <w:rFonts w:ascii="David" w:eastAsia="Times New Roman" w:hAnsi="David" w:cs="David"/>
    </w:rPr>
  </w:style>
  <w:style w:type="character" w:customStyle="1" w:styleId="a5">
    <w:name w:val="כותרת עליונה תו"/>
    <w:basedOn w:val="a0"/>
    <w:link w:val="a4"/>
    <w:uiPriority w:val="99"/>
    <w:rsid w:val="00E01A87"/>
    <w:rPr>
      <w:rFonts w:ascii="David" w:eastAsia="Times New Roman" w:hAnsi="David" w:cs="David"/>
      <w:sz w:val="24"/>
      <w:szCs w:val="24"/>
    </w:rPr>
  </w:style>
  <w:style w:type="paragraph" w:styleId="a6">
    <w:name w:val="Balloon Text"/>
    <w:basedOn w:val="a"/>
    <w:link w:val="a7"/>
    <w:uiPriority w:val="99"/>
    <w:semiHidden/>
    <w:unhideWhenUsed/>
    <w:rsid w:val="00E01A87"/>
    <w:rPr>
      <w:rFonts w:ascii="Tahoma" w:hAnsi="Tahoma" w:cs="Tahoma"/>
      <w:sz w:val="16"/>
      <w:szCs w:val="16"/>
    </w:rPr>
  </w:style>
  <w:style w:type="character" w:customStyle="1" w:styleId="a7">
    <w:name w:val="טקסט בלונים תו"/>
    <w:basedOn w:val="a0"/>
    <w:link w:val="a6"/>
    <w:uiPriority w:val="99"/>
    <w:semiHidden/>
    <w:rsid w:val="00E01A87"/>
    <w:rPr>
      <w:rFonts w:ascii="Tahoma" w:hAnsi="Tahoma" w:cs="Tahoma"/>
      <w:sz w:val="16"/>
      <w:szCs w:val="16"/>
    </w:rPr>
  </w:style>
  <w:style w:type="table" w:styleId="a8">
    <w:name w:val="Table Grid"/>
    <w:basedOn w:val="a1"/>
    <w:uiPriority w:val="59"/>
    <w:rsid w:val="003A31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er"/>
    <w:basedOn w:val="a"/>
    <w:link w:val="aa"/>
    <w:unhideWhenUsed/>
    <w:rsid w:val="00F82A3B"/>
    <w:pPr>
      <w:tabs>
        <w:tab w:val="center" w:pos="4153"/>
        <w:tab w:val="right" w:pos="8306"/>
      </w:tabs>
    </w:pPr>
  </w:style>
  <w:style w:type="character" w:customStyle="1" w:styleId="aa">
    <w:name w:val="כותרת תחתונה תו"/>
    <w:basedOn w:val="a0"/>
    <w:link w:val="a9"/>
    <w:uiPriority w:val="99"/>
    <w:rsid w:val="00F82A3B"/>
  </w:style>
  <w:style w:type="character" w:customStyle="1" w:styleId="hps">
    <w:name w:val="hps"/>
    <w:basedOn w:val="a0"/>
    <w:rsid w:val="00BD6E94"/>
  </w:style>
  <w:style w:type="character" w:styleId="Hyperlink">
    <w:name w:val="Hyperlink"/>
    <w:basedOn w:val="a0"/>
    <w:uiPriority w:val="99"/>
    <w:unhideWhenUsed/>
    <w:rsid w:val="003C5774"/>
    <w:rPr>
      <w:color w:val="0000FF" w:themeColor="hyperlink"/>
      <w:u w:val="single"/>
    </w:rPr>
  </w:style>
  <w:style w:type="character" w:customStyle="1" w:styleId="10">
    <w:name w:val="כותרת עליונה תו1"/>
    <w:basedOn w:val="a0"/>
    <w:uiPriority w:val="99"/>
    <w:rsid w:val="000B453F"/>
    <w:rPr>
      <w:rFonts w:cs="David"/>
      <w:szCs w:val="24"/>
      <w:lang w:eastAsia="he-IL"/>
    </w:rPr>
  </w:style>
  <w:style w:type="character" w:customStyle="1" w:styleId="12">
    <w:name w:val="כותרת 1 תו"/>
    <w:basedOn w:val="a0"/>
    <w:uiPriority w:val="9"/>
    <w:rsid w:val="000B453F"/>
    <w:rPr>
      <w:rFonts w:asciiTheme="majorHAnsi" w:eastAsiaTheme="majorEastAsia" w:hAnsiTheme="majorHAnsi" w:cstheme="majorBidi"/>
      <w:b/>
      <w:bCs/>
      <w:color w:val="365F91" w:themeColor="accent1" w:themeShade="BF"/>
      <w:sz w:val="28"/>
      <w:szCs w:val="28"/>
      <w:lang w:bidi="en-US"/>
    </w:rPr>
  </w:style>
  <w:style w:type="character" w:customStyle="1" w:styleId="11">
    <w:name w:val="כותרת 1 תו1"/>
    <w:aliases w:val="h1 תו,H1 תו,Header1 תו,H2 תו,סעיף 1 תו,גוטמן תו"/>
    <w:basedOn w:val="a0"/>
    <w:link w:val="1"/>
    <w:uiPriority w:val="99"/>
    <w:rsid w:val="000B453F"/>
    <w:rPr>
      <w:rFonts w:ascii="Arial" w:eastAsia="Times New Roman" w:hAnsi="Arial" w:cs="Arial"/>
      <w:b/>
      <w:bCs/>
      <w:kern w:val="32"/>
      <w:sz w:val="24"/>
      <w:szCs w:val="28"/>
      <w:u w:val="single"/>
      <w:lang w:eastAsia="he-IL"/>
    </w:rPr>
  </w:style>
  <w:style w:type="paragraph" w:styleId="ab">
    <w:name w:val="Subtitle"/>
    <w:basedOn w:val="a"/>
    <w:link w:val="ac"/>
    <w:uiPriority w:val="11"/>
    <w:qFormat/>
    <w:rsid w:val="00715BD3"/>
    <w:pPr>
      <w:spacing w:line="360" w:lineRule="auto"/>
    </w:pPr>
    <w:rPr>
      <w:rFonts w:ascii="Times New Roman" w:eastAsia="Times New Roman" w:hAnsi="Times New Roman" w:cs="David"/>
      <w:b/>
      <w:bCs/>
      <w:sz w:val="28"/>
      <w:szCs w:val="28"/>
      <w:u w:val="single"/>
      <w:lang w:eastAsia="he-IL" w:bidi="he-IL"/>
    </w:rPr>
  </w:style>
  <w:style w:type="character" w:customStyle="1" w:styleId="ac">
    <w:name w:val="כותרת משנה תו"/>
    <w:basedOn w:val="a0"/>
    <w:link w:val="ab"/>
    <w:uiPriority w:val="11"/>
    <w:rsid w:val="00715BD3"/>
    <w:rPr>
      <w:rFonts w:ascii="Times New Roman" w:eastAsia="Times New Roman" w:hAnsi="Times New Roman" w:cs="David"/>
      <w:b/>
      <w:bCs/>
      <w:sz w:val="28"/>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7F66"/>
    <w:pPr>
      <w:bidi/>
      <w:spacing w:after="0" w:line="240" w:lineRule="auto"/>
    </w:pPr>
    <w:rPr>
      <w:rFonts w:eastAsiaTheme="minorEastAsia" w:cs="Times New Roman"/>
      <w:sz w:val="24"/>
      <w:szCs w:val="24"/>
      <w:lang w:bidi="en-US"/>
    </w:rPr>
  </w:style>
  <w:style w:type="paragraph" w:styleId="1">
    <w:name w:val="heading 1"/>
    <w:aliases w:val="h1,H1,Header1,H2,סעיף 1,גוטמן"/>
    <w:basedOn w:val="a"/>
    <w:link w:val="11"/>
    <w:uiPriority w:val="99"/>
    <w:qFormat/>
    <w:rsid w:val="000B453F"/>
    <w:pPr>
      <w:keepNext/>
      <w:spacing w:before="240" w:after="60" w:line="360" w:lineRule="auto"/>
      <w:ind w:right="166"/>
      <w:jc w:val="both"/>
      <w:outlineLvl w:val="0"/>
    </w:pPr>
    <w:rPr>
      <w:rFonts w:ascii="Arial" w:eastAsia="Times New Roman" w:hAnsi="Arial" w:cs="Arial"/>
      <w:b/>
      <w:bCs/>
      <w:kern w:val="32"/>
      <w:szCs w:val="28"/>
      <w:u w:val="single"/>
      <w:lang w:eastAsia="he-IL"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5A49"/>
    <w:pPr>
      <w:ind w:left="720"/>
      <w:contextualSpacing/>
    </w:pPr>
  </w:style>
  <w:style w:type="paragraph" w:styleId="a4">
    <w:name w:val="header"/>
    <w:basedOn w:val="a"/>
    <w:link w:val="a5"/>
    <w:uiPriority w:val="99"/>
    <w:unhideWhenUsed/>
    <w:rsid w:val="00E01A87"/>
    <w:pPr>
      <w:tabs>
        <w:tab w:val="center" w:pos="4153"/>
        <w:tab w:val="right" w:pos="8306"/>
      </w:tabs>
      <w:spacing w:after="80" w:line="280" w:lineRule="atLeast"/>
    </w:pPr>
    <w:rPr>
      <w:rFonts w:ascii="David" w:eastAsia="Times New Roman" w:hAnsi="David" w:cs="David"/>
    </w:rPr>
  </w:style>
  <w:style w:type="character" w:customStyle="1" w:styleId="a5">
    <w:name w:val="כותרת עליונה תו"/>
    <w:basedOn w:val="a0"/>
    <w:link w:val="a4"/>
    <w:uiPriority w:val="99"/>
    <w:rsid w:val="00E01A87"/>
    <w:rPr>
      <w:rFonts w:ascii="David" w:eastAsia="Times New Roman" w:hAnsi="David" w:cs="David"/>
      <w:sz w:val="24"/>
      <w:szCs w:val="24"/>
    </w:rPr>
  </w:style>
  <w:style w:type="paragraph" w:styleId="a6">
    <w:name w:val="Balloon Text"/>
    <w:basedOn w:val="a"/>
    <w:link w:val="a7"/>
    <w:uiPriority w:val="99"/>
    <w:semiHidden/>
    <w:unhideWhenUsed/>
    <w:rsid w:val="00E01A87"/>
    <w:rPr>
      <w:rFonts w:ascii="Tahoma" w:hAnsi="Tahoma" w:cs="Tahoma"/>
      <w:sz w:val="16"/>
      <w:szCs w:val="16"/>
    </w:rPr>
  </w:style>
  <w:style w:type="character" w:customStyle="1" w:styleId="a7">
    <w:name w:val="טקסט בלונים תו"/>
    <w:basedOn w:val="a0"/>
    <w:link w:val="a6"/>
    <w:uiPriority w:val="99"/>
    <w:semiHidden/>
    <w:rsid w:val="00E01A87"/>
    <w:rPr>
      <w:rFonts w:ascii="Tahoma" w:hAnsi="Tahoma" w:cs="Tahoma"/>
      <w:sz w:val="16"/>
      <w:szCs w:val="16"/>
    </w:rPr>
  </w:style>
  <w:style w:type="table" w:styleId="a8">
    <w:name w:val="Table Grid"/>
    <w:basedOn w:val="a1"/>
    <w:uiPriority w:val="59"/>
    <w:rsid w:val="003A31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er"/>
    <w:basedOn w:val="a"/>
    <w:link w:val="aa"/>
    <w:unhideWhenUsed/>
    <w:rsid w:val="00F82A3B"/>
    <w:pPr>
      <w:tabs>
        <w:tab w:val="center" w:pos="4153"/>
        <w:tab w:val="right" w:pos="8306"/>
      </w:tabs>
    </w:pPr>
  </w:style>
  <w:style w:type="character" w:customStyle="1" w:styleId="aa">
    <w:name w:val="כותרת תחתונה תו"/>
    <w:basedOn w:val="a0"/>
    <w:link w:val="a9"/>
    <w:uiPriority w:val="99"/>
    <w:rsid w:val="00F82A3B"/>
  </w:style>
  <w:style w:type="character" w:customStyle="1" w:styleId="hps">
    <w:name w:val="hps"/>
    <w:basedOn w:val="a0"/>
    <w:rsid w:val="00BD6E94"/>
  </w:style>
  <w:style w:type="character" w:styleId="Hyperlink">
    <w:name w:val="Hyperlink"/>
    <w:basedOn w:val="a0"/>
    <w:uiPriority w:val="99"/>
    <w:unhideWhenUsed/>
    <w:rsid w:val="003C5774"/>
    <w:rPr>
      <w:color w:val="0000FF" w:themeColor="hyperlink"/>
      <w:u w:val="single"/>
    </w:rPr>
  </w:style>
  <w:style w:type="character" w:customStyle="1" w:styleId="10">
    <w:name w:val="כותרת עליונה תו1"/>
    <w:basedOn w:val="a0"/>
    <w:uiPriority w:val="99"/>
    <w:rsid w:val="000B453F"/>
    <w:rPr>
      <w:rFonts w:cs="David"/>
      <w:szCs w:val="24"/>
      <w:lang w:eastAsia="he-IL"/>
    </w:rPr>
  </w:style>
  <w:style w:type="character" w:customStyle="1" w:styleId="12">
    <w:name w:val="כותרת 1 תו"/>
    <w:basedOn w:val="a0"/>
    <w:uiPriority w:val="9"/>
    <w:rsid w:val="000B453F"/>
    <w:rPr>
      <w:rFonts w:asciiTheme="majorHAnsi" w:eastAsiaTheme="majorEastAsia" w:hAnsiTheme="majorHAnsi" w:cstheme="majorBidi"/>
      <w:b/>
      <w:bCs/>
      <w:color w:val="365F91" w:themeColor="accent1" w:themeShade="BF"/>
      <w:sz w:val="28"/>
      <w:szCs w:val="28"/>
      <w:lang w:bidi="en-US"/>
    </w:rPr>
  </w:style>
  <w:style w:type="character" w:customStyle="1" w:styleId="11">
    <w:name w:val="כותרת 1 תו1"/>
    <w:aliases w:val="h1 תו,H1 תו,Header1 תו,H2 תו,סעיף 1 תו,גוטמן תו"/>
    <w:basedOn w:val="a0"/>
    <w:link w:val="1"/>
    <w:uiPriority w:val="99"/>
    <w:rsid w:val="000B453F"/>
    <w:rPr>
      <w:rFonts w:ascii="Arial" w:eastAsia="Times New Roman" w:hAnsi="Arial" w:cs="Arial"/>
      <w:b/>
      <w:bCs/>
      <w:kern w:val="32"/>
      <w:sz w:val="24"/>
      <w:szCs w:val="28"/>
      <w:u w:val="single"/>
      <w:lang w:eastAsia="he-IL"/>
    </w:rPr>
  </w:style>
  <w:style w:type="paragraph" w:styleId="ab">
    <w:name w:val="Subtitle"/>
    <w:basedOn w:val="a"/>
    <w:link w:val="ac"/>
    <w:uiPriority w:val="11"/>
    <w:qFormat/>
    <w:rsid w:val="00715BD3"/>
    <w:pPr>
      <w:spacing w:line="360" w:lineRule="auto"/>
    </w:pPr>
    <w:rPr>
      <w:rFonts w:ascii="Times New Roman" w:eastAsia="Times New Roman" w:hAnsi="Times New Roman" w:cs="David"/>
      <w:b/>
      <w:bCs/>
      <w:sz w:val="28"/>
      <w:szCs w:val="28"/>
      <w:u w:val="single"/>
      <w:lang w:eastAsia="he-IL" w:bidi="he-IL"/>
    </w:rPr>
  </w:style>
  <w:style w:type="character" w:customStyle="1" w:styleId="ac">
    <w:name w:val="כותרת משנה תו"/>
    <w:basedOn w:val="a0"/>
    <w:link w:val="ab"/>
    <w:uiPriority w:val="11"/>
    <w:rsid w:val="00715BD3"/>
    <w:rPr>
      <w:rFonts w:ascii="Times New Roman" w:eastAsia="Times New Roman" w:hAnsi="Times New Roman" w:cs="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69520">
      <w:bodyDiv w:val="1"/>
      <w:marLeft w:val="0"/>
      <w:marRight w:val="0"/>
      <w:marTop w:val="0"/>
      <w:marBottom w:val="0"/>
      <w:divBdr>
        <w:top w:val="none" w:sz="0" w:space="0" w:color="auto"/>
        <w:left w:val="none" w:sz="0" w:space="0" w:color="auto"/>
        <w:bottom w:val="none" w:sz="0" w:space="0" w:color="auto"/>
        <w:right w:val="none" w:sz="0" w:space="0" w:color="auto"/>
      </w:divBdr>
    </w:div>
    <w:div w:id="955403659">
      <w:bodyDiv w:val="1"/>
      <w:marLeft w:val="0"/>
      <w:marRight w:val="0"/>
      <w:marTop w:val="0"/>
      <w:marBottom w:val="0"/>
      <w:divBdr>
        <w:top w:val="none" w:sz="0" w:space="0" w:color="auto"/>
        <w:left w:val="none" w:sz="0" w:space="0" w:color="auto"/>
        <w:bottom w:val="none" w:sz="0" w:space="0" w:color="auto"/>
        <w:right w:val="none" w:sz="0" w:space="0" w:color="auto"/>
      </w:divBdr>
    </w:div>
    <w:div w:id="1144156177">
      <w:bodyDiv w:val="1"/>
      <w:marLeft w:val="0"/>
      <w:marRight w:val="0"/>
      <w:marTop w:val="0"/>
      <w:marBottom w:val="0"/>
      <w:divBdr>
        <w:top w:val="none" w:sz="0" w:space="0" w:color="auto"/>
        <w:left w:val="none" w:sz="0" w:space="0" w:color="auto"/>
        <w:bottom w:val="none" w:sz="0" w:space="0" w:color="auto"/>
        <w:right w:val="none" w:sz="0" w:space="0" w:color="auto"/>
      </w:divBdr>
    </w:div>
    <w:div w:id="1195266591">
      <w:bodyDiv w:val="1"/>
      <w:marLeft w:val="0"/>
      <w:marRight w:val="0"/>
      <w:marTop w:val="0"/>
      <w:marBottom w:val="0"/>
      <w:divBdr>
        <w:top w:val="none" w:sz="0" w:space="0" w:color="auto"/>
        <w:left w:val="none" w:sz="0" w:space="0" w:color="auto"/>
        <w:bottom w:val="none" w:sz="0" w:space="0" w:color="auto"/>
        <w:right w:val="none" w:sz="0" w:space="0" w:color="auto"/>
      </w:divBdr>
    </w:div>
    <w:div w:id="1456679499">
      <w:bodyDiv w:val="1"/>
      <w:marLeft w:val="0"/>
      <w:marRight w:val="0"/>
      <w:marTop w:val="0"/>
      <w:marBottom w:val="0"/>
      <w:divBdr>
        <w:top w:val="none" w:sz="0" w:space="0" w:color="auto"/>
        <w:left w:val="none" w:sz="0" w:space="0" w:color="auto"/>
        <w:bottom w:val="none" w:sz="0" w:space="0" w:color="auto"/>
        <w:right w:val="none" w:sz="0" w:space="0" w:color="auto"/>
      </w:divBdr>
    </w:div>
    <w:div w:id="1501046368">
      <w:bodyDiv w:val="1"/>
      <w:marLeft w:val="0"/>
      <w:marRight w:val="0"/>
      <w:marTop w:val="0"/>
      <w:marBottom w:val="0"/>
      <w:divBdr>
        <w:top w:val="none" w:sz="0" w:space="0" w:color="auto"/>
        <w:left w:val="none" w:sz="0" w:space="0" w:color="auto"/>
        <w:bottom w:val="none" w:sz="0" w:space="0" w:color="auto"/>
        <w:right w:val="none" w:sz="0" w:space="0" w:color="auto"/>
      </w:divBdr>
    </w:div>
    <w:div w:id="1749114318">
      <w:bodyDiv w:val="1"/>
      <w:marLeft w:val="0"/>
      <w:marRight w:val="0"/>
      <w:marTop w:val="0"/>
      <w:marBottom w:val="0"/>
      <w:divBdr>
        <w:top w:val="none" w:sz="0" w:space="0" w:color="auto"/>
        <w:left w:val="none" w:sz="0" w:space="0" w:color="auto"/>
        <w:bottom w:val="none" w:sz="0" w:space="0" w:color="auto"/>
        <w:right w:val="none" w:sz="0" w:space="0" w:color="auto"/>
      </w:divBdr>
    </w:div>
    <w:div w:id="1873112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ag.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yonao@moag.gov.il" TargetMode="External"/><Relationship Id="rId4" Type="http://schemas.openxmlformats.org/officeDocument/2006/relationships/settings" Target="settings.xml"/><Relationship Id="rId9" Type="http://schemas.openxmlformats.org/officeDocument/2006/relationships/hyperlink" Target="https://www.gov.il/he/Departments/bedouin_authority"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iact=c" TargetMode="External"/><Relationship Id="rId1" Type="http://schemas.openxmlformats.org/officeDocument/2006/relationships/image" Target="media/image1.jpeg"/><Relationship Id="rId5" Type="http://schemas.openxmlformats.org/officeDocument/2006/relationships/image" Target="media/image20.jpeg"/><Relationship Id="rId4"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iact=c"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542</Words>
  <Characters>2711</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3247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J44</dc:creator>
  <cp:lastModifiedBy>יונה אור-סבוראי[Yona Ore-Svoray]</cp:lastModifiedBy>
  <cp:revision>2</cp:revision>
  <cp:lastPrinted>2017-04-23T10:12:00Z</cp:lastPrinted>
  <dcterms:created xsi:type="dcterms:W3CDTF">2017-04-23T10:14:00Z</dcterms:created>
  <dcterms:modified xsi:type="dcterms:W3CDTF">2017-04-23T10:14:00Z</dcterms:modified>
</cp:coreProperties>
</file>